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0714" w14:textId="77777777" w:rsidR="007D5E6D" w:rsidRDefault="007D5E6D" w:rsidP="003F7A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14:paraId="577809CD" w14:textId="77777777" w:rsidR="007D5E6D" w:rsidRPr="004D705B" w:rsidRDefault="007D5E6D" w:rsidP="007D5E6D">
      <w:pPr>
        <w:ind w:left="5040"/>
        <w:rPr>
          <w:rFonts w:cstheme="minorHAnsi"/>
          <w:b/>
          <w:bCs/>
          <w:sz w:val="24"/>
          <w:szCs w:val="24"/>
        </w:rPr>
      </w:pPr>
      <w:r w:rsidRPr="004D705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39DDE0" wp14:editId="2601B929">
            <wp:simplePos x="0" y="0"/>
            <wp:positionH relativeFrom="column">
              <wp:posOffset>16510</wp:posOffset>
            </wp:positionH>
            <wp:positionV relativeFrom="page">
              <wp:posOffset>382270</wp:posOffset>
            </wp:positionV>
            <wp:extent cx="532130" cy="532130"/>
            <wp:effectExtent l="0" t="0" r="1270" b="1270"/>
            <wp:wrapTight wrapText="bothSides">
              <wp:wrapPolygon edited="0">
                <wp:start x="0" y="0"/>
                <wp:lineTo x="0" y="20878"/>
                <wp:lineTo x="20878" y="20878"/>
                <wp:lineTo x="20878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05B">
        <w:rPr>
          <w:rFonts w:cstheme="minorHAnsi"/>
          <w:b/>
          <w:bCs/>
          <w:sz w:val="24"/>
          <w:szCs w:val="24"/>
        </w:rPr>
        <w:t>Mental Health Legal Advisors Committee</w:t>
      </w:r>
    </w:p>
    <w:p w14:paraId="1EDDC096" w14:textId="77777777" w:rsidR="007D5E6D" w:rsidRPr="004D705B" w:rsidRDefault="007D5E6D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77EDE7" w14:textId="00045938" w:rsidR="003F7AAF" w:rsidRPr="004D705B" w:rsidRDefault="007D5E6D" w:rsidP="007D5E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D705B">
        <w:rPr>
          <w:rFonts w:cstheme="minorHAnsi"/>
          <w:b/>
          <w:bCs/>
          <w:sz w:val="24"/>
          <w:szCs w:val="24"/>
        </w:rPr>
        <w:t xml:space="preserve">JOB ANNOUNCEMENT: </w:t>
      </w:r>
      <w:r w:rsidR="000F233C">
        <w:rPr>
          <w:rFonts w:cstheme="minorHAnsi"/>
          <w:b/>
          <w:bCs/>
          <w:color w:val="000000"/>
          <w:sz w:val="24"/>
          <w:szCs w:val="24"/>
        </w:rPr>
        <w:t>EXECUTIVE ASSISTANT</w:t>
      </w:r>
    </w:p>
    <w:p w14:paraId="20F3D07A" w14:textId="77777777" w:rsidR="007D5E6D" w:rsidRPr="004D705B" w:rsidRDefault="007D5E6D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9EEA177" w14:textId="28F409E7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 xml:space="preserve">The Mental Health Legal Advisors Committee (MHLAC) seeks an </w:t>
      </w:r>
      <w:r w:rsidR="000F233C">
        <w:rPr>
          <w:rFonts w:cstheme="minorHAnsi"/>
          <w:color w:val="000000"/>
          <w:sz w:val="24"/>
          <w:szCs w:val="24"/>
        </w:rPr>
        <w:t>Executive Assistant</w:t>
      </w:r>
      <w:r w:rsidRPr="004D705B">
        <w:rPr>
          <w:rFonts w:cstheme="minorHAnsi"/>
          <w:color w:val="000000"/>
          <w:sz w:val="24"/>
          <w:szCs w:val="24"/>
        </w:rPr>
        <w:t xml:space="preserve"> to help</w:t>
      </w:r>
    </w:p>
    <w:p w14:paraId="02B53750" w14:textId="77777777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discharge its mission of providing legal representation to persons who have or are perceived to</w:t>
      </w:r>
    </w:p>
    <w:p w14:paraId="5477F1A1" w14:textId="11800130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 xml:space="preserve">have mental health concerns. The </w:t>
      </w:r>
      <w:r w:rsidR="0027608F">
        <w:rPr>
          <w:rFonts w:cstheme="minorHAnsi"/>
          <w:color w:val="000000"/>
          <w:sz w:val="24"/>
          <w:szCs w:val="24"/>
        </w:rPr>
        <w:t>Executive Assistant</w:t>
      </w:r>
      <w:r w:rsidRPr="004D705B">
        <w:rPr>
          <w:rFonts w:cstheme="minorHAnsi"/>
          <w:color w:val="000000"/>
          <w:sz w:val="24"/>
          <w:szCs w:val="24"/>
        </w:rPr>
        <w:t xml:space="preserve"> hired will work </w:t>
      </w:r>
      <w:r w:rsidR="00297996" w:rsidRPr="004D705B">
        <w:rPr>
          <w:rFonts w:cstheme="minorHAnsi"/>
          <w:color w:val="000000"/>
          <w:sz w:val="24"/>
          <w:szCs w:val="24"/>
        </w:rPr>
        <w:t>full</w:t>
      </w:r>
      <w:r w:rsidR="00297996">
        <w:rPr>
          <w:rFonts w:cstheme="minorHAnsi"/>
          <w:color w:val="000000"/>
          <w:sz w:val="24"/>
          <w:szCs w:val="24"/>
        </w:rPr>
        <w:t>-time</w:t>
      </w:r>
      <w:r w:rsidRPr="004D705B">
        <w:rPr>
          <w:rFonts w:cstheme="minorHAnsi"/>
          <w:color w:val="000000"/>
          <w:sz w:val="24"/>
          <w:szCs w:val="24"/>
        </w:rPr>
        <w:t xml:space="preserve"> </w:t>
      </w:r>
      <w:r w:rsidR="00FF0061">
        <w:rPr>
          <w:rFonts w:cstheme="minorHAnsi"/>
          <w:color w:val="000000"/>
          <w:sz w:val="24"/>
          <w:szCs w:val="24"/>
        </w:rPr>
        <w:t>coordinating and support</w:t>
      </w:r>
      <w:r w:rsidR="00753E5B">
        <w:rPr>
          <w:rFonts w:cstheme="minorHAnsi"/>
          <w:color w:val="000000"/>
          <w:sz w:val="24"/>
          <w:szCs w:val="24"/>
        </w:rPr>
        <w:t>ing the work of</w:t>
      </w:r>
      <w:r w:rsidR="00FF0061">
        <w:rPr>
          <w:rFonts w:cstheme="minorHAnsi"/>
          <w:color w:val="000000"/>
          <w:sz w:val="24"/>
          <w:szCs w:val="24"/>
        </w:rPr>
        <w:t xml:space="preserve"> </w:t>
      </w:r>
      <w:r w:rsidRPr="004D705B">
        <w:rPr>
          <w:rFonts w:cstheme="minorHAnsi"/>
          <w:color w:val="000000"/>
          <w:sz w:val="24"/>
          <w:szCs w:val="24"/>
        </w:rPr>
        <w:t xml:space="preserve">MHLAC’s </w:t>
      </w:r>
      <w:r w:rsidR="0020111A">
        <w:rPr>
          <w:rFonts w:cstheme="minorHAnsi"/>
          <w:color w:val="000000"/>
          <w:sz w:val="24"/>
          <w:szCs w:val="24"/>
        </w:rPr>
        <w:t xml:space="preserve">management </w:t>
      </w:r>
      <w:r w:rsidR="006136CE">
        <w:rPr>
          <w:rFonts w:cstheme="minorHAnsi"/>
          <w:color w:val="000000"/>
          <w:sz w:val="24"/>
          <w:szCs w:val="24"/>
        </w:rPr>
        <w:t xml:space="preserve">and financial </w:t>
      </w:r>
      <w:r w:rsidR="0020111A">
        <w:rPr>
          <w:rFonts w:cstheme="minorHAnsi"/>
          <w:color w:val="000000"/>
          <w:sz w:val="24"/>
          <w:szCs w:val="24"/>
        </w:rPr>
        <w:t>team</w:t>
      </w:r>
      <w:r w:rsidR="006136CE">
        <w:rPr>
          <w:rFonts w:cstheme="minorHAnsi"/>
          <w:color w:val="000000"/>
          <w:sz w:val="24"/>
          <w:szCs w:val="24"/>
        </w:rPr>
        <w:t>s</w:t>
      </w:r>
      <w:r w:rsidR="009F1493">
        <w:rPr>
          <w:rFonts w:cstheme="minorHAnsi"/>
          <w:color w:val="000000"/>
          <w:sz w:val="24"/>
          <w:szCs w:val="24"/>
        </w:rPr>
        <w:t xml:space="preserve">. </w:t>
      </w:r>
      <w:r w:rsidR="00251D4A">
        <w:rPr>
          <w:rFonts w:cstheme="minorHAnsi"/>
          <w:color w:val="000000"/>
          <w:sz w:val="24"/>
          <w:szCs w:val="24"/>
        </w:rPr>
        <w:t xml:space="preserve">In addition to typical administrative functions such as </w:t>
      </w:r>
      <w:r w:rsidR="00601A0A">
        <w:rPr>
          <w:rFonts w:cstheme="minorHAnsi"/>
          <w:color w:val="000000"/>
          <w:sz w:val="24"/>
          <w:szCs w:val="24"/>
        </w:rPr>
        <w:t>scheduling</w:t>
      </w:r>
      <w:r w:rsidR="00B22DF6">
        <w:rPr>
          <w:rFonts w:cstheme="minorHAnsi"/>
          <w:color w:val="000000"/>
          <w:sz w:val="24"/>
          <w:szCs w:val="24"/>
        </w:rPr>
        <w:t xml:space="preserve"> </w:t>
      </w:r>
      <w:r w:rsidR="00BD0C83">
        <w:rPr>
          <w:rFonts w:cstheme="minorHAnsi"/>
          <w:color w:val="000000"/>
          <w:sz w:val="24"/>
          <w:szCs w:val="24"/>
        </w:rPr>
        <w:t>meetings</w:t>
      </w:r>
      <w:r w:rsidR="00601A0A">
        <w:rPr>
          <w:rFonts w:cstheme="minorHAnsi"/>
          <w:color w:val="000000"/>
          <w:sz w:val="24"/>
          <w:szCs w:val="24"/>
        </w:rPr>
        <w:t xml:space="preserve"> </w:t>
      </w:r>
      <w:r w:rsidR="00C31160">
        <w:rPr>
          <w:rFonts w:cstheme="minorHAnsi"/>
          <w:color w:val="000000"/>
          <w:sz w:val="24"/>
          <w:szCs w:val="24"/>
        </w:rPr>
        <w:t>and invo</w:t>
      </w:r>
      <w:r w:rsidR="002251B7">
        <w:rPr>
          <w:rFonts w:cstheme="minorHAnsi"/>
          <w:color w:val="000000"/>
          <w:sz w:val="24"/>
          <w:szCs w:val="24"/>
        </w:rPr>
        <w:t xml:space="preserve">ice </w:t>
      </w:r>
      <w:r w:rsidR="000C1F5B">
        <w:rPr>
          <w:rFonts w:cstheme="minorHAnsi"/>
          <w:color w:val="000000"/>
          <w:sz w:val="24"/>
          <w:szCs w:val="24"/>
        </w:rPr>
        <w:t>management</w:t>
      </w:r>
      <w:r w:rsidR="00C31160">
        <w:rPr>
          <w:rFonts w:cstheme="minorHAnsi"/>
          <w:color w:val="000000"/>
          <w:sz w:val="24"/>
          <w:szCs w:val="24"/>
        </w:rPr>
        <w:t>,</w:t>
      </w:r>
      <w:r w:rsidR="000C1F5B">
        <w:rPr>
          <w:rFonts w:cstheme="minorHAnsi"/>
          <w:color w:val="000000"/>
          <w:sz w:val="24"/>
          <w:szCs w:val="24"/>
        </w:rPr>
        <w:t xml:space="preserve"> </w:t>
      </w:r>
      <w:r w:rsidR="00122AF3">
        <w:rPr>
          <w:rFonts w:cstheme="minorHAnsi"/>
          <w:color w:val="000000"/>
          <w:sz w:val="24"/>
          <w:szCs w:val="24"/>
        </w:rPr>
        <w:t>the person hired</w:t>
      </w:r>
      <w:r w:rsidR="00753E5B">
        <w:rPr>
          <w:rFonts w:cstheme="minorHAnsi"/>
          <w:color w:val="000000"/>
          <w:sz w:val="24"/>
          <w:szCs w:val="24"/>
        </w:rPr>
        <w:t xml:space="preserve"> will also work closely with administrative staff </w:t>
      </w:r>
      <w:r w:rsidR="000A387F">
        <w:rPr>
          <w:rFonts w:cstheme="minorHAnsi"/>
          <w:color w:val="000000"/>
          <w:sz w:val="24"/>
          <w:szCs w:val="24"/>
        </w:rPr>
        <w:t xml:space="preserve">to </w:t>
      </w:r>
      <w:r w:rsidR="001A32B7">
        <w:rPr>
          <w:rFonts w:cstheme="minorHAnsi"/>
          <w:color w:val="000000"/>
          <w:sz w:val="24"/>
          <w:szCs w:val="24"/>
        </w:rPr>
        <w:t xml:space="preserve">build strong </w:t>
      </w:r>
      <w:r w:rsidR="000A387F">
        <w:rPr>
          <w:rFonts w:cstheme="minorHAnsi"/>
          <w:color w:val="000000"/>
          <w:sz w:val="24"/>
          <w:szCs w:val="24"/>
        </w:rPr>
        <w:t>communications</w:t>
      </w:r>
      <w:r w:rsidR="001A32B7">
        <w:rPr>
          <w:rFonts w:cstheme="minorHAnsi"/>
          <w:color w:val="000000"/>
          <w:sz w:val="24"/>
          <w:szCs w:val="24"/>
        </w:rPr>
        <w:t>, internally and externally</w:t>
      </w:r>
      <w:r w:rsidR="00BE6389">
        <w:rPr>
          <w:rFonts w:cstheme="minorHAnsi"/>
          <w:color w:val="000000"/>
          <w:sz w:val="24"/>
          <w:szCs w:val="24"/>
        </w:rPr>
        <w:t>,</w:t>
      </w:r>
      <w:r w:rsidR="00DA4A4B">
        <w:rPr>
          <w:rFonts w:cstheme="minorHAnsi"/>
          <w:color w:val="000000"/>
          <w:sz w:val="24"/>
          <w:szCs w:val="24"/>
        </w:rPr>
        <w:t xml:space="preserve"> and </w:t>
      </w:r>
      <w:r w:rsidR="000E1C2A">
        <w:rPr>
          <w:rFonts w:cstheme="minorHAnsi"/>
          <w:color w:val="000000"/>
          <w:sz w:val="24"/>
          <w:szCs w:val="24"/>
        </w:rPr>
        <w:t>support</w:t>
      </w:r>
      <w:r w:rsidR="009D6075">
        <w:rPr>
          <w:rFonts w:cstheme="minorHAnsi"/>
          <w:color w:val="000000"/>
          <w:sz w:val="24"/>
          <w:szCs w:val="24"/>
        </w:rPr>
        <w:t xml:space="preserve"> our </w:t>
      </w:r>
      <w:r w:rsidR="000E1C2A">
        <w:rPr>
          <w:rFonts w:cstheme="minorHAnsi"/>
          <w:color w:val="000000"/>
          <w:sz w:val="24"/>
          <w:szCs w:val="24"/>
        </w:rPr>
        <w:t>advoca</w:t>
      </w:r>
      <w:r w:rsidR="009D6075">
        <w:rPr>
          <w:rFonts w:cstheme="minorHAnsi"/>
          <w:color w:val="000000"/>
          <w:sz w:val="24"/>
          <w:szCs w:val="24"/>
        </w:rPr>
        <w:t xml:space="preserve">tes </w:t>
      </w:r>
      <w:r w:rsidR="00EA09C9">
        <w:rPr>
          <w:rFonts w:cstheme="minorHAnsi"/>
          <w:color w:val="000000"/>
          <w:sz w:val="24"/>
          <w:szCs w:val="24"/>
        </w:rPr>
        <w:t xml:space="preserve">by </w:t>
      </w:r>
      <w:r w:rsidR="00CB51A5">
        <w:rPr>
          <w:rFonts w:cstheme="minorHAnsi"/>
          <w:color w:val="000000"/>
          <w:sz w:val="24"/>
          <w:szCs w:val="24"/>
        </w:rPr>
        <w:t xml:space="preserve">making sure </w:t>
      </w:r>
      <w:r w:rsidR="00CC067D">
        <w:rPr>
          <w:rFonts w:cstheme="minorHAnsi"/>
          <w:color w:val="000000"/>
          <w:sz w:val="24"/>
          <w:szCs w:val="24"/>
        </w:rPr>
        <w:t xml:space="preserve">all </w:t>
      </w:r>
      <w:r w:rsidR="00CB51A5">
        <w:rPr>
          <w:rFonts w:cstheme="minorHAnsi"/>
          <w:color w:val="000000"/>
          <w:sz w:val="24"/>
          <w:szCs w:val="24"/>
        </w:rPr>
        <w:t xml:space="preserve">systems </w:t>
      </w:r>
      <w:r w:rsidR="00CC067D">
        <w:rPr>
          <w:rFonts w:cstheme="minorHAnsi"/>
          <w:color w:val="000000"/>
          <w:sz w:val="24"/>
          <w:szCs w:val="24"/>
        </w:rPr>
        <w:t>functions dependably</w:t>
      </w:r>
      <w:r w:rsidR="00126976">
        <w:rPr>
          <w:rFonts w:cstheme="minorHAnsi"/>
          <w:color w:val="000000"/>
          <w:sz w:val="24"/>
          <w:szCs w:val="24"/>
        </w:rPr>
        <w:t>, processes are consistent</w:t>
      </w:r>
      <w:r w:rsidR="00B90B74">
        <w:rPr>
          <w:rFonts w:cstheme="minorHAnsi"/>
          <w:color w:val="000000"/>
          <w:sz w:val="24"/>
          <w:szCs w:val="24"/>
        </w:rPr>
        <w:t>,</w:t>
      </w:r>
      <w:r w:rsidR="00CC067D">
        <w:rPr>
          <w:rFonts w:cstheme="minorHAnsi"/>
          <w:color w:val="000000"/>
          <w:sz w:val="24"/>
          <w:szCs w:val="24"/>
        </w:rPr>
        <w:t xml:space="preserve"> </w:t>
      </w:r>
      <w:r w:rsidR="00254B90">
        <w:rPr>
          <w:rFonts w:cstheme="minorHAnsi"/>
          <w:color w:val="000000"/>
          <w:sz w:val="24"/>
          <w:szCs w:val="24"/>
        </w:rPr>
        <w:t>and needs are addressed.</w:t>
      </w:r>
      <w:r w:rsidR="00CC067D">
        <w:rPr>
          <w:rFonts w:cstheme="minorHAnsi"/>
          <w:color w:val="000000"/>
          <w:sz w:val="24"/>
          <w:szCs w:val="24"/>
        </w:rPr>
        <w:t xml:space="preserve"> </w:t>
      </w:r>
      <w:r w:rsidR="0049196B">
        <w:rPr>
          <w:rFonts w:cstheme="minorHAnsi"/>
          <w:color w:val="000000"/>
          <w:sz w:val="24"/>
          <w:szCs w:val="24"/>
        </w:rPr>
        <w:t xml:space="preserve"> </w:t>
      </w:r>
    </w:p>
    <w:p w14:paraId="5D235162" w14:textId="77777777" w:rsidR="004D705B" w:rsidRDefault="004D705B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5A8EC9B" w14:textId="38A03509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 xml:space="preserve">MHLAC is an affiliated state agency of the </w:t>
      </w:r>
      <w:r w:rsidR="00A66324">
        <w:rPr>
          <w:rFonts w:cstheme="minorHAnsi"/>
          <w:color w:val="000000"/>
          <w:sz w:val="24"/>
          <w:szCs w:val="24"/>
        </w:rPr>
        <w:t xml:space="preserve">Massachusetts </w:t>
      </w:r>
      <w:r w:rsidRPr="004D705B">
        <w:rPr>
          <w:rFonts w:cstheme="minorHAnsi"/>
          <w:color w:val="000000"/>
          <w:sz w:val="24"/>
          <w:szCs w:val="24"/>
        </w:rPr>
        <w:t>Supreme Judicial Court, created by the legislature in</w:t>
      </w:r>
      <w:r w:rsidR="00A66324">
        <w:rPr>
          <w:rFonts w:cstheme="minorHAnsi"/>
          <w:color w:val="000000"/>
          <w:sz w:val="24"/>
          <w:szCs w:val="24"/>
        </w:rPr>
        <w:t xml:space="preserve"> </w:t>
      </w:r>
      <w:r w:rsidRPr="004D705B">
        <w:rPr>
          <w:rFonts w:cstheme="minorHAnsi"/>
          <w:color w:val="000000"/>
          <w:sz w:val="24"/>
          <w:szCs w:val="24"/>
        </w:rPr>
        <w:t>1973</w:t>
      </w:r>
      <w:r w:rsidR="003C7920">
        <w:rPr>
          <w:rFonts w:cstheme="minorHAnsi"/>
          <w:color w:val="000000"/>
          <w:sz w:val="24"/>
          <w:szCs w:val="24"/>
        </w:rPr>
        <w:t>, that</w:t>
      </w:r>
      <w:r w:rsidRPr="004D705B">
        <w:rPr>
          <w:rFonts w:cstheme="minorHAnsi"/>
          <w:color w:val="000000"/>
          <w:sz w:val="24"/>
          <w:szCs w:val="24"/>
        </w:rPr>
        <w:t xml:space="preserve"> offers free legal assistance to indigent people with mental health challenges</w:t>
      </w:r>
      <w:r w:rsidR="006D1DBB">
        <w:rPr>
          <w:rFonts w:cstheme="minorHAnsi"/>
          <w:color w:val="000000"/>
          <w:sz w:val="24"/>
          <w:szCs w:val="24"/>
        </w:rPr>
        <w:t xml:space="preserve"> </w:t>
      </w:r>
      <w:r w:rsidRPr="004D705B">
        <w:rPr>
          <w:rFonts w:cstheme="minorHAnsi"/>
          <w:color w:val="000000"/>
          <w:sz w:val="24"/>
          <w:szCs w:val="24"/>
        </w:rPr>
        <w:t>throughout the Commonwealth. MHLAC’s experienced and talented staff focuses on identifying</w:t>
      </w:r>
      <w:r w:rsidR="006D1DBB">
        <w:rPr>
          <w:rFonts w:cstheme="minorHAnsi"/>
          <w:color w:val="000000"/>
          <w:sz w:val="24"/>
          <w:szCs w:val="24"/>
        </w:rPr>
        <w:t xml:space="preserve"> </w:t>
      </w:r>
      <w:r w:rsidRPr="004D705B">
        <w:rPr>
          <w:rFonts w:cstheme="minorHAnsi"/>
          <w:color w:val="000000"/>
          <w:sz w:val="24"/>
          <w:szCs w:val="24"/>
        </w:rPr>
        <w:t>and addressing issues faced by significant numbers of clients in common. Approaches to solving</w:t>
      </w:r>
      <w:r w:rsidR="006D1DBB">
        <w:rPr>
          <w:rFonts w:cstheme="minorHAnsi"/>
          <w:color w:val="000000"/>
          <w:sz w:val="24"/>
          <w:szCs w:val="24"/>
        </w:rPr>
        <w:t xml:space="preserve"> </w:t>
      </w:r>
      <w:r w:rsidRPr="004D705B">
        <w:rPr>
          <w:rFonts w:cstheme="minorHAnsi"/>
          <w:color w:val="000000"/>
          <w:sz w:val="24"/>
          <w:szCs w:val="24"/>
        </w:rPr>
        <w:t>client problems depend on the issue itself and the best strategy for accomplishing results.</w:t>
      </w:r>
      <w:r w:rsidR="006D1DBB">
        <w:rPr>
          <w:rFonts w:cstheme="minorHAnsi"/>
          <w:color w:val="000000"/>
          <w:sz w:val="24"/>
          <w:szCs w:val="24"/>
        </w:rPr>
        <w:t xml:space="preserve"> </w:t>
      </w:r>
      <w:r w:rsidRPr="004D705B">
        <w:rPr>
          <w:rFonts w:cstheme="minorHAnsi"/>
          <w:color w:val="000000"/>
          <w:sz w:val="24"/>
          <w:szCs w:val="24"/>
        </w:rPr>
        <w:t>Tactics include class-based and targeted individual litigation, as well as legislative,</w:t>
      </w:r>
      <w:r w:rsidR="006D1DBB">
        <w:rPr>
          <w:rFonts w:cstheme="minorHAnsi"/>
          <w:color w:val="000000"/>
          <w:sz w:val="24"/>
          <w:szCs w:val="24"/>
        </w:rPr>
        <w:t xml:space="preserve"> </w:t>
      </w:r>
      <w:r w:rsidRPr="004D705B">
        <w:rPr>
          <w:rFonts w:cstheme="minorHAnsi"/>
          <w:color w:val="000000"/>
          <w:sz w:val="24"/>
          <w:szCs w:val="24"/>
        </w:rPr>
        <w:t>administrative, and public advocacy.</w:t>
      </w:r>
    </w:p>
    <w:p w14:paraId="30185AE7" w14:textId="77777777" w:rsidR="004D705B" w:rsidRDefault="004D705B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89B493" w14:textId="2EF60B32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MHLAC also serves as a statewide resource on mental health law and policy. It generates legal</w:t>
      </w:r>
    </w:p>
    <w:p w14:paraId="29E14312" w14:textId="77777777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and policy materials, testifies on proposed laws and regulations, and has a long history of</w:t>
      </w:r>
    </w:p>
    <w:p w14:paraId="41D6D0F2" w14:textId="77777777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providing educational and training programs for public counsel, legal services attorneys,</w:t>
      </w:r>
    </w:p>
    <w:p w14:paraId="691AB1B9" w14:textId="77777777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 xml:space="preserve">social workers, judges, and the general public. See </w:t>
      </w:r>
      <w:r w:rsidRPr="004D705B">
        <w:rPr>
          <w:rFonts w:cstheme="minorHAnsi"/>
          <w:color w:val="0000FF"/>
          <w:sz w:val="24"/>
          <w:szCs w:val="24"/>
        </w:rPr>
        <w:t xml:space="preserve">http://mhlac.org/what-we-do/ </w:t>
      </w:r>
      <w:r w:rsidRPr="004D705B">
        <w:rPr>
          <w:rFonts w:cstheme="minorHAnsi"/>
          <w:color w:val="000000"/>
          <w:sz w:val="24"/>
          <w:szCs w:val="24"/>
        </w:rPr>
        <w:t>for a</w:t>
      </w:r>
    </w:p>
    <w:p w14:paraId="4020EFEE" w14:textId="77777777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description of MHLAC’s approach and work.</w:t>
      </w:r>
    </w:p>
    <w:p w14:paraId="66391BF9" w14:textId="77777777" w:rsidR="004D705B" w:rsidRDefault="004D705B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AA1629D" w14:textId="31640C50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MHLAC is committed to addressing racial equity concerns. In making strategic work choice</w:t>
      </w:r>
    </w:p>
    <w:p w14:paraId="2C51031E" w14:textId="77777777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decisions, priority is given to issues affecting persons with multiple characteristics that expose</w:t>
      </w:r>
    </w:p>
    <w:p w14:paraId="3AF166D2" w14:textId="77777777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them to bias (e.g. persons of color who have or are perceived to have mental health concerns).</w:t>
      </w:r>
    </w:p>
    <w:p w14:paraId="5A0266B8" w14:textId="77777777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This is consistent with workplace values. MHLAC is committed to creating an inclusive</w:t>
      </w:r>
    </w:p>
    <w:p w14:paraId="292B9848" w14:textId="77777777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environment that promotes and values racial equity and diversity. We strongly encourage and</w:t>
      </w:r>
    </w:p>
    <w:p w14:paraId="087DCA2B" w14:textId="77777777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welcome people of color, people with disabilities, those with personal experience related to</w:t>
      </w:r>
    </w:p>
    <w:p w14:paraId="5CC17616" w14:textId="4EC849E5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mental health concerns, members of the LGBTQ</w:t>
      </w:r>
      <w:r w:rsidR="00A9764D">
        <w:rPr>
          <w:rFonts w:cstheme="minorHAnsi"/>
          <w:color w:val="000000"/>
          <w:sz w:val="24"/>
          <w:szCs w:val="24"/>
        </w:rPr>
        <w:t>IA</w:t>
      </w:r>
      <w:r w:rsidRPr="004D705B">
        <w:rPr>
          <w:rFonts w:cstheme="minorHAnsi"/>
          <w:color w:val="000000"/>
          <w:sz w:val="24"/>
          <w:szCs w:val="24"/>
        </w:rPr>
        <w:t>+ community</w:t>
      </w:r>
      <w:r w:rsidR="00A9764D">
        <w:rPr>
          <w:rFonts w:cstheme="minorHAnsi"/>
          <w:color w:val="000000"/>
          <w:sz w:val="24"/>
          <w:szCs w:val="24"/>
        </w:rPr>
        <w:t>,</w:t>
      </w:r>
      <w:r w:rsidRPr="004D705B">
        <w:rPr>
          <w:rFonts w:cstheme="minorHAnsi"/>
          <w:color w:val="000000"/>
          <w:sz w:val="24"/>
          <w:szCs w:val="24"/>
        </w:rPr>
        <w:t xml:space="preserve"> and people with diverse life</w:t>
      </w:r>
    </w:p>
    <w:p w14:paraId="04DC191D" w14:textId="77777777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experiences and backgrounds to apply.</w:t>
      </w:r>
    </w:p>
    <w:p w14:paraId="00807CB5" w14:textId="77777777" w:rsidR="004D705B" w:rsidRDefault="004D705B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FD6F096" w14:textId="40EFB209" w:rsidR="004D705B" w:rsidRDefault="003F7AAF" w:rsidP="00B86E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02F3E">
        <w:rPr>
          <w:rFonts w:cstheme="minorHAnsi"/>
          <w:color w:val="000000"/>
          <w:sz w:val="24"/>
          <w:szCs w:val="24"/>
          <w:u w:val="single"/>
        </w:rPr>
        <w:t>Title:</w:t>
      </w:r>
      <w:r w:rsidRPr="004D705B">
        <w:rPr>
          <w:rFonts w:cstheme="minorHAnsi"/>
          <w:color w:val="000000"/>
          <w:sz w:val="24"/>
          <w:szCs w:val="24"/>
        </w:rPr>
        <w:t xml:space="preserve"> </w:t>
      </w:r>
      <w:r w:rsidR="00902F3E">
        <w:rPr>
          <w:rFonts w:cstheme="minorHAnsi"/>
          <w:color w:val="000000"/>
          <w:sz w:val="24"/>
          <w:szCs w:val="24"/>
        </w:rPr>
        <w:tab/>
      </w:r>
      <w:r w:rsidR="00631589">
        <w:rPr>
          <w:rFonts w:cstheme="minorHAnsi"/>
          <w:color w:val="000000"/>
          <w:sz w:val="24"/>
          <w:szCs w:val="24"/>
        </w:rPr>
        <w:tab/>
      </w:r>
      <w:r w:rsidR="00631589">
        <w:rPr>
          <w:rFonts w:cstheme="minorHAnsi"/>
          <w:color w:val="000000"/>
          <w:sz w:val="24"/>
          <w:szCs w:val="24"/>
        </w:rPr>
        <w:tab/>
      </w:r>
      <w:r w:rsidR="00EC1927">
        <w:rPr>
          <w:rFonts w:cstheme="minorHAnsi"/>
          <w:color w:val="000000"/>
          <w:sz w:val="24"/>
          <w:szCs w:val="24"/>
        </w:rPr>
        <w:t>Executive Assistant</w:t>
      </w:r>
    </w:p>
    <w:p w14:paraId="622A6A3D" w14:textId="77777777" w:rsidR="00902F3E" w:rsidRDefault="00902F3E" w:rsidP="00B86E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23156A1" w14:textId="5B75AA8F" w:rsidR="00EC1927" w:rsidRDefault="003F7AAF" w:rsidP="00B86EAA">
      <w:pPr>
        <w:spacing w:line="240" w:lineRule="auto"/>
        <w:rPr>
          <w:rFonts w:cstheme="minorHAnsi"/>
          <w:color w:val="000000"/>
          <w:sz w:val="24"/>
          <w:szCs w:val="24"/>
        </w:rPr>
      </w:pPr>
      <w:r w:rsidRPr="00631589">
        <w:rPr>
          <w:rFonts w:cstheme="minorHAnsi"/>
          <w:color w:val="000000"/>
          <w:sz w:val="24"/>
          <w:szCs w:val="24"/>
          <w:u w:val="single"/>
        </w:rPr>
        <w:t>Full/Part Time:</w:t>
      </w:r>
      <w:r w:rsidRPr="004D705B">
        <w:rPr>
          <w:rFonts w:cstheme="minorHAnsi"/>
          <w:color w:val="000000"/>
          <w:sz w:val="24"/>
          <w:szCs w:val="24"/>
        </w:rPr>
        <w:t xml:space="preserve"> </w:t>
      </w:r>
      <w:r w:rsidR="00631589">
        <w:rPr>
          <w:rFonts w:cstheme="minorHAnsi"/>
          <w:color w:val="000000"/>
          <w:sz w:val="24"/>
          <w:szCs w:val="24"/>
        </w:rPr>
        <w:tab/>
      </w:r>
      <w:r w:rsidRPr="004D705B">
        <w:rPr>
          <w:rFonts w:cstheme="minorHAnsi"/>
          <w:color w:val="000000"/>
          <w:sz w:val="24"/>
          <w:szCs w:val="24"/>
        </w:rPr>
        <w:t>Full Tim</w:t>
      </w:r>
      <w:r w:rsidR="00902F3E">
        <w:rPr>
          <w:rFonts w:cstheme="minorHAnsi"/>
          <w:color w:val="000000"/>
          <w:sz w:val="24"/>
          <w:szCs w:val="24"/>
        </w:rPr>
        <w:t>e</w:t>
      </w:r>
    </w:p>
    <w:p w14:paraId="6AC38750" w14:textId="734143C5" w:rsidR="003F7AAF" w:rsidRDefault="003F7AAF" w:rsidP="00B86EAA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1589">
        <w:rPr>
          <w:rFonts w:cstheme="minorHAnsi"/>
          <w:color w:val="000000"/>
          <w:sz w:val="24"/>
          <w:szCs w:val="24"/>
          <w:u w:val="single"/>
        </w:rPr>
        <w:t>Position Type:</w:t>
      </w:r>
      <w:r w:rsidRPr="004D705B">
        <w:rPr>
          <w:rFonts w:cstheme="minorHAnsi"/>
          <w:color w:val="000000"/>
          <w:sz w:val="24"/>
          <w:szCs w:val="24"/>
        </w:rPr>
        <w:t xml:space="preserve"> </w:t>
      </w:r>
      <w:r w:rsidR="00631589">
        <w:rPr>
          <w:rFonts w:cstheme="minorHAnsi"/>
          <w:color w:val="000000"/>
          <w:sz w:val="24"/>
          <w:szCs w:val="24"/>
        </w:rPr>
        <w:tab/>
      </w:r>
      <w:r w:rsidR="00631589">
        <w:rPr>
          <w:rFonts w:cstheme="minorHAnsi"/>
          <w:color w:val="000000"/>
          <w:sz w:val="24"/>
          <w:szCs w:val="24"/>
        </w:rPr>
        <w:tab/>
      </w:r>
      <w:r w:rsidRPr="004D705B">
        <w:rPr>
          <w:rFonts w:cstheme="minorHAnsi"/>
          <w:color w:val="000000"/>
          <w:sz w:val="24"/>
          <w:szCs w:val="24"/>
        </w:rPr>
        <w:t>Non-Civil Service / Staff</w:t>
      </w:r>
    </w:p>
    <w:p w14:paraId="44DE1FD9" w14:textId="77777777" w:rsidR="0023751D" w:rsidRPr="004D705B" w:rsidRDefault="0023751D" w:rsidP="00B86EA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A2AF707" w14:textId="5180C5AB" w:rsidR="003F7AAF" w:rsidRDefault="003F7AAF" w:rsidP="00B86E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31589">
        <w:rPr>
          <w:rFonts w:cstheme="minorHAnsi"/>
          <w:color w:val="000000"/>
          <w:sz w:val="24"/>
          <w:szCs w:val="24"/>
          <w:u w:val="single"/>
        </w:rPr>
        <w:lastRenderedPageBreak/>
        <w:t>Confidential:</w:t>
      </w:r>
      <w:r w:rsidRPr="004D705B">
        <w:rPr>
          <w:rFonts w:cstheme="minorHAnsi"/>
          <w:color w:val="000000"/>
          <w:sz w:val="24"/>
          <w:szCs w:val="24"/>
        </w:rPr>
        <w:t xml:space="preserve"> </w:t>
      </w:r>
      <w:r w:rsidR="00631589">
        <w:rPr>
          <w:rFonts w:cstheme="minorHAnsi"/>
          <w:color w:val="000000"/>
          <w:sz w:val="24"/>
          <w:szCs w:val="24"/>
        </w:rPr>
        <w:tab/>
      </w:r>
      <w:r w:rsidR="00631589">
        <w:rPr>
          <w:rFonts w:cstheme="minorHAnsi"/>
          <w:color w:val="000000"/>
          <w:sz w:val="24"/>
          <w:szCs w:val="24"/>
        </w:rPr>
        <w:tab/>
      </w:r>
      <w:r w:rsidRPr="004D705B">
        <w:rPr>
          <w:rFonts w:cstheme="minorHAnsi"/>
          <w:color w:val="000000"/>
          <w:sz w:val="24"/>
          <w:szCs w:val="24"/>
        </w:rPr>
        <w:t>Yes</w:t>
      </w:r>
    </w:p>
    <w:p w14:paraId="542C0D6F" w14:textId="77777777" w:rsidR="00631589" w:rsidRPr="004D705B" w:rsidRDefault="00631589" w:rsidP="00B86E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F378833" w14:textId="10031968" w:rsidR="003F7AAF" w:rsidRDefault="003F7AAF" w:rsidP="300715D5">
      <w:pPr>
        <w:spacing w:after="0" w:line="240" w:lineRule="auto"/>
        <w:ind w:left="2160" w:hanging="2160"/>
        <w:rPr>
          <w:color w:val="000000" w:themeColor="text1"/>
          <w:sz w:val="24"/>
          <w:szCs w:val="24"/>
        </w:rPr>
      </w:pPr>
      <w:r w:rsidRPr="300715D5">
        <w:rPr>
          <w:color w:val="000000" w:themeColor="text1"/>
          <w:sz w:val="24"/>
          <w:szCs w:val="24"/>
          <w:u w:val="single"/>
        </w:rPr>
        <w:t>Salary Range:</w:t>
      </w:r>
      <w:r w:rsidRPr="300715D5">
        <w:rPr>
          <w:color w:val="000000" w:themeColor="text1"/>
          <w:sz w:val="24"/>
          <w:szCs w:val="24"/>
        </w:rPr>
        <w:t xml:space="preserve"> </w:t>
      </w:r>
      <w:r>
        <w:tab/>
      </w:r>
      <w:r w:rsidR="003D3396" w:rsidRPr="300715D5">
        <w:rPr>
          <w:color w:val="000000" w:themeColor="text1"/>
          <w:sz w:val="24"/>
          <w:szCs w:val="24"/>
        </w:rPr>
        <w:t>$6</w:t>
      </w:r>
      <w:r w:rsidR="00A8440A">
        <w:rPr>
          <w:color w:val="000000" w:themeColor="text1"/>
          <w:sz w:val="24"/>
          <w:szCs w:val="24"/>
        </w:rPr>
        <w:t>7,099</w:t>
      </w:r>
      <w:r w:rsidR="004A54BB">
        <w:rPr>
          <w:color w:val="000000" w:themeColor="text1"/>
          <w:sz w:val="24"/>
          <w:szCs w:val="24"/>
        </w:rPr>
        <w:t>.97</w:t>
      </w:r>
      <w:r w:rsidR="00E34C23" w:rsidRPr="300715D5">
        <w:rPr>
          <w:color w:val="000000" w:themeColor="text1"/>
          <w:sz w:val="24"/>
          <w:szCs w:val="24"/>
        </w:rPr>
        <w:t xml:space="preserve"> - $</w:t>
      </w:r>
      <w:r w:rsidR="004A54BB">
        <w:rPr>
          <w:color w:val="000000" w:themeColor="text1"/>
          <w:sz w:val="24"/>
          <w:szCs w:val="24"/>
        </w:rPr>
        <w:t>98,777.22</w:t>
      </w:r>
      <w:r w:rsidRPr="300715D5">
        <w:rPr>
          <w:color w:val="000000" w:themeColor="text1"/>
          <w:sz w:val="24"/>
          <w:szCs w:val="24"/>
        </w:rPr>
        <w:t>, commensurate with experience and qualifications.</w:t>
      </w:r>
      <w:r w:rsidR="00FB226E" w:rsidRPr="300715D5">
        <w:rPr>
          <w:color w:val="000000" w:themeColor="text1"/>
          <w:sz w:val="24"/>
          <w:szCs w:val="24"/>
        </w:rPr>
        <w:t xml:space="preserve"> </w:t>
      </w:r>
      <w:r w:rsidR="40EFAA41" w:rsidRPr="300715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the coming weeks, a one-time increase (cost of living adjustment) totaling 8% will be added to this salary range. </w:t>
      </w:r>
      <w:r w:rsidR="40EFAA41" w:rsidRPr="300715D5">
        <w:rPr>
          <w:rFonts w:ascii="Calibri" w:eastAsia="Calibri" w:hAnsi="Calibri" w:cs="Calibri"/>
          <w:sz w:val="24"/>
          <w:szCs w:val="24"/>
        </w:rPr>
        <w:t xml:space="preserve"> </w:t>
      </w:r>
    </w:p>
    <w:p w14:paraId="7CF8E39F" w14:textId="77777777" w:rsidR="00631589" w:rsidRDefault="00631589" w:rsidP="00B86E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2311B69" w14:textId="146E14BC" w:rsidR="003F7AAF" w:rsidRPr="004D705B" w:rsidRDefault="003F7AAF" w:rsidP="00B86E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5308C">
        <w:rPr>
          <w:rFonts w:cstheme="minorHAnsi"/>
          <w:color w:val="000000"/>
          <w:sz w:val="24"/>
          <w:szCs w:val="24"/>
          <w:u w:val="single"/>
        </w:rPr>
        <w:t>Benefits:</w:t>
      </w:r>
      <w:r w:rsidRPr="004D705B">
        <w:rPr>
          <w:rFonts w:cstheme="minorHAnsi"/>
          <w:color w:val="000000"/>
          <w:sz w:val="24"/>
          <w:szCs w:val="24"/>
        </w:rPr>
        <w:t xml:space="preserve"> </w:t>
      </w:r>
      <w:r w:rsidR="00631589">
        <w:rPr>
          <w:rFonts w:cstheme="minorHAnsi"/>
          <w:color w:val="000000"/>
          <w:sz w:val="24"/>
          <w:szCs w:val="24"/>
        </w:rPr>
        <w:tab/>
      </w:r>
      <w:r w:rsidR="00631589">
        <w:rPr>
          <w:rFonts w:cstheme="minorHAnsi"/>
          <w:color w:val="000000"/>
          <w:sz w:val="24"/>
          <w:szCs w:val="24"/>
        </w:rPr>
        <w:tab/>
      </w:r>
      <w:r w:rsidRPr="004D705B">
        <w:rPr>
          <w:rFonts w:cstheme="minorHAnsi"/>
          <w:color w:val="000000"/>
          <w:sz w:val="24"/>
          <w:szCs w:val="24"/>
        </w:rPr>
        <w:t>Strong package includes access to Massachusetts’ excellent retirement</w:t>
      </w:r>
    </w:p>
    <w:p w14:paraId="10F5764C" w14:textId="17DAFA49" w:rsidR="003F7AAF" w:rsidRDefault="003F7AAF" w:rsidP="00B86EAA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plan for State employees.</w:t>
      </w:r>
    </w:p>
    <w:p w14:paraId="101E8C16" w14:textId="77777777" w:rsidR="00FB226E" w:rsidRDefault="00FB226E" w:rsidP="00B86E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6D735C" w14:textId="7EF0DCAA" w:rsidR="003F7AAF" w:rsidRDefault="003F7AAF" w:rsidP="00B86E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5308C">
        <w:rPr>
          <w:rFonts w:cstheme="minorHAnsi"/>
          <w:color w:val="000000"/>
          <w:sz w:val="24"/>
          <w:szCs w:val="24"/>
          <w:u w:val="single"/>
        </w:rPr>
        <w:t>Office Location:</w:t>
      </w:r>
      <w:r w:rsidRPr="004D705B">
        <w:rPr>
          <w:rFonts w:cstheme="minorHAnsi"/>
          <w:color w:val="000000"/>
          <w:sz w:val="24"/>
          <w:szCs w:val="24"/>
        </w:rPr>
        <w:t xml:space="preserve"> </w:t>
      </w:r>
      <w:r w:rsidR="00FB226E">
        <w:rPr>
          <w:rFonts w:cstheme="minorHAnsi"/>
          <w:color w:val="000000"/>
          <w:sz w:val="24"/>
          <w:szCs w:val="24"/>
        </w:rPr>
        <w:tab/>
      </w:r>
      <w:r w:rsidRPr="004D705B">
        <w:rPr>
          <w:rFonts w:cstheme="minorHAnsi"/>
          <w:color w:val="000000"/>
          <w:sz w:val="24"/>
          <w:szCs w:val="24"/>
        </w:rPr>
        <w:t>100 Hancock Street, Suite 1002, Quincy, MA 02171</w:t>
      </w:r>
    </w:p>
    <w:p w14:paraId="08294762" w14:textId="77777777" w:rsidR="00547FB4" w:rsidRPr="004D705B" w:rsidRDefault="00547FB4" w:rsidP="00B86E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CEF7AAB" w14:textId="400E8FC2" w:rsidR="003F7AAF" w:rsidRDefault="003F7AAF" w:rsidP="00B86E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47FB4">
        <w:rPr>
          <w:rFonts w:cstheme="minorHAnsi"/>
          <w:color w:val="000000"/>
          <w:sz w:val="24"/>
          <w:szCs w:val="24"/>
          <w:u w:val="single"/>
        </w:rPr>
        <w:t>Work location:</w:t>
      </w:r>
      <w:r w:rsidRPr="004D705B">
        <w:rPr>
          <w:rFonts w:cstheme="minorHAnsi"/>
          <w:color w:val="000000"/>
          <w:sz w:val="24"/>
          <w:szCs w:val="24"/>
        </w:rPr>
        <w:t xml:space="preserve"> </w:t>
      </w:r>
      <w:r w:rsidR="00547FB4">
        <w:rPr>
          <w:rFonts w:cstheme="minorHAnsi"/>
          <w:color w:val="000000"/>
          <w:sz w:val="24"/>
          <w:szCs w:val="24"/>
        </w:rPr>
        <w:tab/>
      </w:r>
      <w:r w:rsidRPr="004D705B">
        <w:rPr>
          <w:rFonts w:cstheme="minorHAnsi"/>
          <w:color w:val="000000"/>
          <w:sz w:val="24"/>
          <w:szCs w:val="24"/>
        </w:rPr>
        <w:t>Quincy</w:t>
      </w:r>
      <w:r w:rsidR="00144351">
        <w:rPr>
          <w:rFonts w:cstheme="minorHAnsi"/>
          <w:color w:val="000000"/>
          <w:sz w:val="24"/>
          <w:szCs w:val="24"/>
        </w:rPr>
        <w:t>, MA</w:t>
      </w:r>
    </w:p>
    <w:p w14:paraId="1A2A490B" w14:textId="77777777" w:rsidR="00547FB4" w:rsidRPr="004D705B" w:rsidRDefault="00547FB4" w:rsidP="00B86E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41E1B1" w14:textId="35A4E188" w:rsidR="003F7AAF" w:rsidRDefault="003F7AAF" w:rsidP="00B86E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547FB4">
        <w:rPr>
          <w:rFonts w:cstheme="minorHAnsi"/>
          <w:color w:val="000000"/>
          <w:sz w:val="24"/>
          <w:szCs w:val="24"/>
          <w:u w:val="single"/>
        </w:rPr>
        <w:t>Website:</w:t>
      </w:r>
      <w:r w:rsidRPr="004D705B">
        <w:rPr>
          <w:rFonts w:cstheme="minorHAnsi"/>
          <w:color w:val="000000"/>
          <w:sz w:val="24"/>
          <w:szCs w:val="24"/>
        </w:rPr>
        <w:t xml:space="preserve"> </w:t>
      </w:r>
      <w:r w:rsidR="00547FB4">
        <w:rPr>
          <w:rFonts w:cstheme="minorHAnsi"/>
          <w:color w:val="000000"/>
          <w:sz w:val="24"/>
          <w:szCs w:val="24"/>
        </w:rPr>
        <w:tab/>
      </w:r>
      <w:r w:rsidR="00547FB4">
        <w:rPr>
          <w:rFonts w:cstheme="minorHAnsi"/>
          <w:color w:val="000000"/>
          <w:sz w:val="24"/>
          <w:szCs w:val="24"/>
        </w:rPr>
        <w:tab/>
      </w:r>
      <w:hyperlink r:id="rId11" w:history="1">
        <w:r w:rsidR="00547FB4" w:rsidRPr="003D40C7">
          <w:rPr>
            <w:rStyle w:val="Hyperlink"/>
            <w:rFonts w:cstheme="minorHAnsi"/>
            <w:sz w:val="24"/>
            <w:szCs w:val="24"/>
          </w:rPr>
          <w:t>www.mhlac.org</w:t>
        </w:r>
      </w:hyperlink>
    </w:p>
    <w:p w14:paraId="610126E0" w14:textId="77777777" w:rsidR="00547FB4" w:rsidRPr="004D705B" w:rsidRDefault="00547FB4" w:rsidP="00B86E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</w:p>
    <w:p w14:paraId="0D632330" w14:textId="0E2FC9E7" w:rsidR="003F7AAF" w:rsidRDefault="003F7AAF" w:rsidP="300715D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300715D5">
        <w:rPr>
          <w:color w:val="000000" w:themeColor="text1"/>
          <w:sz w:val="24"/>
          <w:szCs w:val="24"/>
          <w:u w:val="single"/>
        </w:rPr>
        <w:t>Deadline:</w:t>
      </w:r>
      <w:r w:rsidRPr="300715D5">
        <w:rPr>
          <w:color w:val="000000" w:themeColor="text1"/>
          <w:sz w:val="24"/>
          <w:szCs w:val="24"/>
        </w:rPr>
        <w:t xml:space="preserve"> </w:t>
      </w:r>
      <w:r>
        <w:tab/>
      </w:r>
      <w:r>
        <w:tab/>
      </w:r>
      <w:r w:rsidR="6EA59446" w:rsidRPr="300715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Submissions received after </w:t>
      </w:r>
      <w:r w:rsidR="6EA59446" w:rsidRPr="300715D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January 8, 2024 </w:t>
      </w:r>
      <w:r w:rsidR="6EA59446" w:rsidRPr="300715D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 not be considered.  </w:t>
      </w:r>
      <w:r w:rsidR="6EA59446" w:rsidRPr="300715D5">
        <w:rPr>
          <w:rFonts w:ascii="Calibri" w:eastAsia="Calibri" w:hAnsi="Calibri" w:cs="Calibri"/>
        </w:rPr>
        <w:t xml:space="preserve"> </w:t>
      </w:r>
    </w:p>
    <w:p w14:paraId="39AE8D5C" w14:textId="419D0C35" w:rsidR="00E121CA" w:rsidRDefault="00E121CA" w:rsidP="00E121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EA2E10" w14:textId="77777777" w:rsidR="00386130" w:rsidRPr="004D705B" w:rsidRDefault="00386130" w:rsidP="00E121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F49AC19" w14:textId="0D172BCB" w:rsidR="003F7AAF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EF29E2">
        <w:rPr>
          <w:rFonts w:cstheme="minorHAnsi"/>
          <w:color w:val="000000"/>
          <w:sz w:val="24"/>
          <w:szCs w:val="24"/>
          <w:u w:val="single"/>
        </w:rPr>
        <w:t>Qualifications</w:t>
      </w:r>
    </w:p>
    <w:p w14:paraId="4CF7D154" w14:textId="77777777" w:rsidR="00EF29E2" w:rsidRPr="00EF29E2" w:rsidRDefault="00EF29E2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</w:p>
    <w:p w14:paraId="707601D0" w14:textId="5FE38EC1" w:rsidR="00CD4E87" w:rsidRDefault="00251EB9" w:rsidP="003F7A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Bachelor’s</w:t>
      </w:r>
      <w:r w:rsidR="00EC625D">
        <w:rPr>
          <w:rFonts w:cstheme="minorHAnsi"/>
          <w:color w:val="000000"/>
          <w:sz w:val="24"/>
          <w:szCs w:val="24"/>
        </w:rPr>
        <w:t xml:space="preserve"> degree </w:t>
      </w:r>
      <w:r w:rsidR="00C76D96">
        <w:rPr>
          <w:rFonts w:cstheme="minorHAnsi"/>
          <w:color w:val="000000"/>
          <w:sz w:val="24"/>
          <w:szCs w:val="24"/>
        </w:rPr>
        <w:t xml:space="preserve">or </w:t>
      </w:r>
      <w:r w:rsidR="00F636C4">
        <w:rPr>
          <w:rFonts w:cstheme="minorHAnsi"/>
          <w:color w:val="000000"/>
          <w:sz w:val="24"/>
          <w:szCs w:val="24"/>
        </w:rPr>
        <w:t>s</w:t>
      </w:r>
      <w:r w:rsidR="003F7AAF" w:rsidRPr="00EF29E2">
        <w:rPr>
          <w:rFonts w:cstheme="minorHAnsi"/>
          <w:color w:val="000000"/>
          <w:sz w:val="24"/>
          <w:szCs w:val="24"/>
        </w:rPr>
        <w:t>ome college or technical training</w:t>
      </w:r>
      <w:r w:rsidR="003F4E65">
        <w:rPr>
          <w:rFonts w:cstheme="minorHAnsi"/>
          <w:color w:val="000000"/>
          <w:sz w:val="24"/>
          <w:szCs w:val="24"/>
        </w:rPr>
        <w:t xml:space="preserve"> preferred.</w:t>
      </w:r>
    </w:p>
    <w:p w14:paraId="6E16F19A" w14:textId="37E85CED" w:rsidR="00CD4E87" w:rsidRPr="00236914" w:rsidRDefault="003F7AAF" w:rsidP="002369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4E87">
        <w:rPr>
          <w:rFonts w:cstheme="minorHAnsi"/>
          <w:color w:val="000000"/>
          <w:sz w:val="24"/>
          <w:szCs w:val="24"/>
        </w:rPr>
        <w:t>Strong computer and organizational skills</w:t>
      </w:r>
      <w:r w:rsidR="00832FCF">
        <w:rPr>
          <w:rFonts w:cstheme="minorHAnsi"/>
          <w:color w:val="000000"/>
          <w:sz w:val="24"/>
          <w:szCs w:val="24"/>
        </w:rPr>
        <w:t>, including extensive experience with</w:t>
      </w:r>
      <w:r w:rsidRPr="00236914">
        <w:rPr>
          <w:rFonts w:cstheme="minorHAnsi"/>
          <w:color w:val="000000"/>
          <w:sz w:val="24"/>
          <w:szCs w:val="24"/>
        </w:rPr>
        <w:t xml:space="preserve"> Windows, Office365, Salesforce</w:t>
      </w:r>
      <w:r w:rsidR="00C42655">
        <w:rPr>
          <w:rFonts w:cstheme="minorHAnsi"/>
          <w:color w:val="000000"/>
          <w:sz w:val="24"/>
          <w:szCs w:val="24"/>
        </w:rPr>
        <w:t>,</w:t>
      </w:r>
      <w:r w:rsidR="00FE7967">
        <w:rPr>
          <w:rFonts w:cstheme="minorHAnsi"/>
          <w:color w:val="000000"/>
          <w:sz w:val="24"/>
          <w:szCs w:val="24"/>
        </w:rPr>
        <w:t xml:space="preserve"> and</w:t>
      </w:r>
      <w:r w:rsidR="00C4265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C42655">
        <w:rPr>
          <w:rFonts w:cstheme="minorHAnsi"/>
          <w:color w:val="000000"/>
          <w:sz w:val="24"/>
          <w:szCs w:val="24"/>
        </w:rPr>
        <w:t>VoiP</w:t>
      </w:r>
      <w:proofErr w:type="spellEnd"/>
      <w:r w:rsidR="00C42655">
        <w:rPr>
          <w:rFonts w:cstheme="minorHAnsi"/>
          <w:color w:val="000000"/>
          <w:sz w:val="24"/>
          <w:szCs w:val="24"/>
        </w:rPr>
        <w:t xml:space="preserve"> platforms</w:t>
      </w:r>
      <w:r w:rsidR="00145F30">
        <w:rPr>
          <w:rFonts w:cstheme="minorHAnsi"/>
          <w:color w:val="000000"/>
          <w:sz w:val="24"/>
          <w:szCs w:val="24"/>
        </w:rPr>
        <w:t>.</w:t>
      </w:r>
    </w:p>
    <w:p w14:paraId="161F6661" w14:textId="6841CFA1" w:rsidR="00CD4E87" w:rsidRDefault="003F7AAF" w:rsidP="231448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commentRangeStart w:id="0"/>
      <w:r w:rsidRPr="23144848">
        <w:rPr>
          <w:color w:val="000000" w:themeColor="text1"/>
          <w:sz w:val="24"/>
          <w:szCs w:val="24"/>
        </w:rPr>
        <w:t>Strong communication and time-management skills</w:t>
      </w:r>
      <w:r w:rsidR="00145F30" w:rsidRPr="23144848">
        <w:rPr>
          <w:color w:val="000000" w:themeColor="text1"/>
          <w:sz w:val="24"/>
          <w:szCs w:val="24"/>
        </w:rPr>
        <w:t>.</w:t>
      </w:r>
      <w:commentRangeEnd w:id="0"/>
      <w:r>
        <w:rPr>
          <w:rStyle w:val="CommentReference"/>
        </w:rPr>
        <w:commentReference w:id="0"/>
      </w:r>
    </w:p>
    <w:p w14:paraId="33B1EC26" w14:textId="77EF7358" w:rsidR="00CD4E87" w:rsidRDefault="003F7AAF" w:rsidP="003F7A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4E87">
        <w:rPr>
          <w:rFonts w:cstheme="minorHAnsi"/>
          <w:color w:val="000000"/>
          <w:sz w:val="24"/>
          <w:szCs w:val="24"/>
        </w:rPr>
        <w:t>Excellent written and verbal communication skills</w:t>
      </w:r>
      <w:r w:rsidR="00145F30">
        <w:rPr>
          <w:rFonts w:cstheme="minorHAnsi"/>
          <w:color w:val="000000"/>
          <w:sz w:val="24"/>
          <w:szCs w:val="24"/>
        </w:rPr>
        <w:t>.</w:t>
      </w:r>
    </w:p>
    <w:p w14:paraId="7CD7B910" w14:textId="70B17CB2" w:rsidR="00CD4E87" w:rsidRDefault="003F7AAF" w:rsidP="003F7A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4E87">
        <w:rPr>
          <w:rFonts w:cstheme="minorHAnsi"/>
          <w:color w:val="000000"/>
          <w:sz w:val="24"/>
          <w:szCs w:val="24"/>
        </w:rPr>
        <w:t xml:space="preserve">Ability to work </w:t>
      </w:r>
      <w:r w:rsidR="0074212E">
        <w:rPr>
          <w:rFonts w:cstheme="minorHAnsi"/>
          <w:color w:val="000000"/>
          <w:sz w:val="24"/>
          <w:szCs w:val="24"/>
        </w:rPr>
        <w:t>independently</w:t>
      </w:r>
      <w:r w:rsidR="0023245B">
        <w:rPr>
          <w:rFonts w:cstheme="minorHAnsi"/>
          <w:color w:val="000000"/>
          <w:sz w:val="24"/>
          <w:szCs w:val="24"/>
        </w:rPr>
        <w:t xml:space="preserve"> </w:t>
      </w:r>
      <w:r w:rsidR="008D6B73">
        <w:rPr>
          <w:rFonts w:cstheme="minorHAnsi"/>
          <w:color w:val="000000"/>
          <w:sz w:val="24"/>
          <w:szCs w:val="24"/>
        </w:rPr>
        <w:t>and</w:t>
      </w:r>
      <w:r w:rsidR="00443C7E">
        <w:rPr>
          <w:rFonts w:cstheme="minorHAnsi"/>
          <w:color w:val="000000"/>
          <w:sz w:val="24"/>
          <w:szCs w:val="24"/>
        </w:rPr>
        <w:t xml:space="preserve"> </w:t>
      </w:r>
      <w:r w:rsidR="00A06B5E">
        <w:rPr>
          <w:rFonts w:cstheme="minorHAnsi"/>
          <w:color w:val="000000"/>
          <w:sz w:val="24"/>
          <w:szCs w:val="24"/>
        </w:rPr>
        <w:t>receptive</w:t>
      </w:r>
      <w:r w:rsidR="004A7D85">
        <w:rPr>
          <w:rFonts w:cstheme="minorHAnsi"/>
          <w:color w:val="000000"/>
          <w:sz w:val="24"/>
          <w:szCs w:val="24"/>
        </w:rPr>
        <w:t xml:space="preserve"> to</w:t>
      </w:r>
      <w:r w:rsidR="00A8149F">
        <w:rPr>
          <w:rFonts w:cstheme="minorHAnsi"/>
          <w:color w:val="000000"/>
          <w:sz w:val="24"/>
          <w:szCs w:val="24"/>
        </w:rPr>
        <w:t xml:space="preserve"> supervision</w:t>
      </w:r>
      <w:r w:rsidR="008F220A">
        <w:rPr>
          <w:rFonts w:cstheme="minorHAnsi"/>
          <w:color w:val="000000"/>
          <w:sz w:val="24"/>
          <w:szCs w:val="24"/>
        </w:rPr>
        <w:t>.</w:t>
      </w:r>
    </w:p>
    <w:p w14:paraId="5F9F26EB" w14:textId="2480D0D1" w:rsidR="003F7AAF" w:rsidRPr="00CD4E87" w:rsidRDefault="003F7AAF" w:rsidP="003F7A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D4E87">
        <w:rPr>
          <w:rFonts w:cstheme="minorHAnsi"/>
          <w:color w:val="000000"/>
          <w:sz w:val="24"/>
          <w:szCs w:val="24"/>
        </w:rPr>
        <w:t>Ability to work effectively and collaboratively with clients and co-workers in a team</w:t>
      </w:r>
    </w:p>
    <w:p w14:paraId="4EEA27E5" w14:textId="6409ABAD" w:rsidR="00CD4E87" w:rsidRDefault="003F7AAF" w:rsidP="00CD4E8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environment under sometimes stressful circumstance</w:t>
      </w:r>
      <w:r w:rsidR="00CD4E87">
        <w:rPr>
          <w:rFonts w:cstheme="minorHAnsi"/>
          <w:color w:val="000000"/>
          <w:sz w:val="24"/>
          <w:szCs w:val="24"/>
        </w:rPr>
        <w:t>s</w:t>
      </w:r>
      <w:r w:rsidR="00B2721D">
        <w:rPr>
          <w:rFonts w:cstheme="minorHAnsi"/>
          <w:color w:val="000000"/>
          <w:sz w:val="24"/>
          <w:szCs w:val="24"/>
        </w:rPr>
        <w:t>.</w:t>
      </w:r>
    </w:p>
    <w:p w14:paraId="25739A87" w14:textId="2A87B3BE" w:rsidR="004B4FC3" w:rsidRPr="00F4662F" w:rsidRDefault="00073259" w:rsidP="00F466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</w:t>
      </w:r>
      <w:r w:rsidR="003F7AAF" w:rsidRPr="00CD4E87">
        <w:rPr>
          <w:rFonts w:cstheme="minorHAnsi"/>
          <w:color w:val="000000"/>
          <w:sz w:val="24"/>
          <w:szCs w:val="24"/>
        </w:rPr>
        <w:t>nterest in working with persons with mental health issues</w:t>
      </w:r>
      <w:r w:rsidR="009C5B14">
        <w:rPr>
          <w:rFonts w:cstheme="minorHAnsi"/>
          <w:color w:val="000000"/>
          <w:sz w:val="24"/>
          <w:szCs w:val="24"/>
        </w:rPr>
        <w:t xml:space="preserve"> </w:t>
      </w:r>
      <w:r w:rsidR="003F7AAF" w:rsidRPr="00F4662F">
        <w:rPr>
          <w:rFonts w:cstheme="minorHAnsi"/>
          <w:color w:val="000000"/>
          <w:sz w:val="24"/>
          <w:szCs w:val="24"/>
        </w:rPr>
        <w:t>and/or persons currently institutionalized</w:t>
      </w:r>
      <w:r w:rsidRPr="00F4662F">
        <w:rPr>
          <w:rFonts w:cstheme="minorHAnsi"/>
          <w:color w:val="000000"/>
          <w:sz w:val="24"/>
          <w:szCs w:val="24"/>
        </w:rPr>
        <w:t xml:space="preserve"> preferred</w:t>
      </w:r>
      <w:r w:rsidR="001F2064" w:rsidRPr="00F4662F">
        <w:rPr>
          <w:rFonts w:cstheme="minorHAnsi"/>
          <w:color w:val="000000"/>
          <w:sz w:val="24"/>
          <w:szCs w:val="24"/>
        </w:rPr>
        <w:t>.</w:t>
      </w:r>
    </w:p>
    <w:p w14:paraId="4AA8BBD2" w14:textId="627710D0" w:rsidR="003F7AAF" w:rsidRPr="00F4662F" w:rsidRDefault="004B4FC3" w:rsidP="00F466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4"/>
          <w:szCs w:val="24"/>
        </w:rPr>
      </w:pPr>
      <w:r w:rsidRPr="00F4662F">
        <w:rPr>
          <w:color w:val="000000" w:themeColor="text1"/>
          <w:sz w:val="24"/>
          <w:szCs w:val="24"/>
        </w:rPr>
        <w:t>5-</w:t>
      </w:r>
      <w:commentRangeStart w:id="1"/>
      <w:r w:rsidR="00530A39" w:rsidRPr="00F4662F">
        <w:rPr>
          <w:color w:val="000000" w:themeColor="text1"/>
          <w:sz w:val="24"/>
          <w:szCs w:val="24"/>
        </w:rPr>
        <w:t xml:space="preserve">10 </w:t>
      </w:r>
      <w:r w:rsidR="00FD48B3">
        <w:rPr>
          <w:color w:val="000000" w:themeColor="text1"/>
          <w:sz w:val="24"/>
          <w:szCs w:val="24"/>
        </w:rPr>
        <w:t>p</w:t>
      </w:r>
      <w:r w:rsidR="00530A39" w:rsidRPr="00F4662F">
        <w:rPr>
          <w:color w:val="000000" w:themeColor="text1"/>
          <w:sz w:val="24"/>
          <w:szCs w:val="24"/>
        </w:rPr>
        <w:t xml:space="preserve">lus </w:t>
      </w:r>
      <w:r w:rsidR="00544A07" w:rsidRPr="00F4662F">
        <w:rPr>
          <w:color w:val="000000" w:themeColor="text1"/>
          <w:sz w:val="24"/>
          <w:szCs w:val="24"/>
        </w:rPr>
        <w:t xml:space="preserve">years’ </w:t>
      </w:r>
      <w:r w:rsidR="00B45F9F" w:rsidRPr="00F4662F">
        <w:rPr>
          <w:color w:val="000000" w:themeColor="text1"/>
          <w:sz w:val="24"/>
          <w:szCs w:val="24"/>
        </w:rPr>
        <w:t>e</w:t>
      </w:r>
      <w:r w:rsidR="00544A07" w:rsidRPr="00F4662F">
        <w:rPr>
          <w:color w:val="000000" w:themeColor="text1"/>
          <w:sz w:val="24"/>
          <w:szCs w:val="24"/>
        </w:rPr>
        <w:t>xperience</w:t>
      </w:r>
      <w:commentRangeEnd w:id="1"/>
      <w:r w:rsidR="00530A39">
        <w:rPr>
          <w:rStyle w:val="CommentReference"/>
        </w:rPr>
        <w:commentReference w:id="1"/>
      </w:r>
      <w:r w:rsidR="003F7AAF" w:rsidRPr="00F4662F">
        <w:rPr>
          <w:color w:val="000000" w:themeColor="text1"/>
          <w:sz w:val="24"/>
          <w:szCs w:val="24"/>
        </w:rPr>
        <w:t xml:space="preserve"> in the delivery of </w:t>
      </w:r>
      <w:r w:rsidR="00FA1785" w:rsidRPr="00F4662F">
        <w:rPr>
          <w:color w:val="000000" w:themeColor="text1"/>
          <w:sz w:val="24"/>
          <w:szCs w:val="24"/>
        </w:rPr>
        <w:t xml:space="preserve">administrative support </w:t>
      </w:r>
      <w:r w:rsidR="00BE0D47" w:rsidRPr="00F4662F">
        <w:rPr>
          <w:color w:val="000000" w:themeColor="text1"/>
          <w:sz w:val="24"/>
          <w:szCs w:val="24"/>
        </w:rPr>
        <w:t xml:space="preserve">at </w:t>
      </w:r>
      <w:r w:rsidR="00961570" w:rsidRPr="00F4662F">
        <w:rPr>
          <w:color w:val="000000" w:themeColor="text1"/>
          <w:sz w:val="24"/>
          <w:szCs w:val="24"/>
        </w:rPr>
        <w:t xml:space="preserve">an </w:t>
      </w:r>
      <w:r w:rsidR="00BE0D47" w:rsidRPr="00F4662F">
        <w:rPr>
          <w:color w:val="000000" w:themeColor="text1"/>
          <w:sz w:val="24"/>
          <w:szCs w:val="24"/>
        </w:rPr>
        <w:t>executive level</w:t>
      </w:r>
      <w:r w:rsidR="00961570" w:rsidRPr="00F4662F">
        <w:rPr>
          <w:color w:val="000000" w:themeColor="text1"/>
          <w:sz w:val="24"/>
          <w:szCs w:val="24"/>
        </w:rPr>
        <w:t>.</w:t>
      </w:r>
    </w:p>
    <w:p w14:paraId="66C84EB7" w14:textId="792B0605" w:rsidR="002251B7" w:rsidRPr="00CD4E87" w:rsidRDefault="002251B7" w:rsidP="231448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4"/>
          <w:szCs w:val="24"/>
        </w:rPr>
      </w:pPr>
      <w:commentRangeStart w:id="2"/>
      <w:commentRangeStart w:id="3"/>
      <w:r w:rsidRPr="23144848">
        <w:rPr>
          <w:color w:val="000000" w:themeColor="text1"/>
          <w:sz w:val="24"/>
          <w:szCs w:val="24"/>
        </w:rPr>
        <w:t xml:space="preserve">Experience in </w:t>
      </w:r>
      <w:r w:rsidR="00A4176E" w:rsidRPr="23144848">
        <w:rPr>
          <w:color w:val="000000" w:themeColor="text1"/>
          <w:sz w:val="24"/>
          <w:szCs w:val="24"/>
        </w:rPr>
        <w:t>bookkeeping and vendor relations</w:t>
      </w:r>
      <w:commentRangeEnd w:id="2"/>
      <w:r>
        <w:rPr>
          <w:rStyle w:val="CommentReference"/>
        </w:rPr>
        <w:commentReference w:id="2"/>
      </w:r>
      <w:commentRangeEnd w:id="3"/>
      <w:r w:rsidR="00373DA0">
        <w:rPr>
          <w:rStyle w:val="CommentReference"/>
        </w:rPr>
        <w:commentReference w:id="3"/>
      </w:r>
      <w:r w:rsidR="000206E0" w:rsidRPr="23144848">
        <w:rPr>
          <w:color w:val="000000" w:themeColor="text1"/>
          <w:sz w:val="24"/>
          <w:szCs w:val="24"/>
        </w:rPr>
        <w:t>.</w:t>
      </w:r>
    </w:p>
    <w:p w14:paraId="2FB9EECB" w14:textId="63CE31CF" w:rsidR="00CD4E87" w:rsidRDefault="00CD4E87" w:rsidP="2314484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color w:val="000000" w:themeColor="text1"/>
          <w:sz w:val="24"/>
          <w:szCs w:val="24"/>
        </w:rPr>
      </w:pPr>
      <w:r w:rsidRPr="23144848">
        <w:rPr>
          <w:color w:val="000000" w:themeColor="text1"/>
          <w:sz w:val="24"/>
          <w:szCs w:val="24"/>
        </w:rPr>
        <w:t xml:space="preserve">Demonstrated </w:t>
      </w:r>
      <w:r w:rsidR="003F7AAF" w:rsidRPr="23144848">
        <w:rPr>
          <w:color w:val="000000" w:themeColor="text1"/>
          <w:sz w:val="24"/>
          <w:szCs w:val="24"/>
        </w:rPr>
        <w:t>commitment to valuing diversity, equity, and inclusion and contributing to</w:t>
      </w:r>
      <w:r w:rsidR="00386130" w:rsidRPr="23144848">
        <w:rPr>
          <w:color w:val="000000" w:themeColor="text1"/>
          <w:sz w:val="24"/>
          <w:szCs w:val="24"/>
        </w:rPr>
        <w:t xml:space="preserve"> </w:t>
      </w:r>
      <w:r w:rsidR="003F7AAF" w:rsidRPr="23144848">
        <w:rPr>
          <w:color w:val="000000" w:themeColor="text1"/>
          <w:sz w:val="24"/>
          <w:szCs w:val="24"/>
        </w:rPr>
        <w:t>an inclusive working and learning environment</w:t>
      </w:r>
      <w:r w:rsidR="00F77102" w:rsidRPr="23144848">
        <w:rPr>
          <w:color w:val="000000" w:themeColor="text1"/>
          <w:sz w:val="24"/>
          <w:szCs w:val="24"/>
        </w:rPr>
        <w:t>.</w:t>
      </w:r>
    </w:p>
    <w:p w14:paraId="1489C518" w14:textId="77777777" w:rsidR="00CA25AB" w:rsidRDefault="00CA25AB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0E02359" w14:textId="55937203" w:rsidR="003F7AAF" w:rsidRPr="00CA25A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CA25AB">
        <w:rPr>
          <w:rFonts w:cstheme="minorHAnsi"/>
          <w:color w:val="000000"/>
          <w:sz w:val="24"/>
          <w:szCs w:val="24"/>
          <w:u w:val="single"/>
        </w:rPr>
        <w:t>Duties</w:t>
      </w:r>
    </w:p>
    <w:p w14:paraId="2D911114" w14:textId="77777777" w:rsidR="00CA25AB" w:rsidRDefault="00CA25AB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2773C09" w14:textId="6A72F66A" w:rsidR="003F7AAF" w:rsidRPr="004D705B" w:rsidRDefault="003F7AAF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05B">
        <w:rPr>
          <w:rFonts w:cstheme="minorHAnsi"/>
          <w:color w:val="000000"/>
          <w:sz w:val="24"/>
          <w:szCs w:val="24"/>
        </w:rPr>
        <w:t>Responsible for</w:t>
      </w:r>
      <w:r w:rsidR="00D35379">
        <w:rPr>
          <w:rFonts w:cstheme="minorHAnsi"/>
          <w:color w:val="000000"/>
          <w:sz w:val="24"/>
          <w:szCs w:val="24"/>
        </w:rPr>
        <w:t xml:space="preserve"> supporting MHLAC’s </w:t>
      </w:r>
      <w:r w:rsidR="00F41509">
        <w:rPr>
          <w:rFonts w:cstheme="minorHAnsi"/>
          <w:color w:val="000000"/>
          <w:sz w:val="24"/>
          <w:szCs w:val="24"/>
        </w:rPr>
        <w:t>management</w:t>
      </w:r>
      <w:r w:rsidR="00D35379">
        <w:rPr>
          <w:rFonts w:cstheme="minorHAnsi"/>
          <w:color w:val="000000"/>
          <w:sz w:val="24"/>
          <w:szCs w:val="24"/>
        </w:rPr>
        <w:t xml:space="preserve"> team which includes the Executive Director, Deputy </w:t>
      </w:r>
      <w:r w:rsidR="001A1B59">
        <w:rPr>
          <w:rFonts w:cstheme="minorHAnsi"/>
          <w:color w:val="000000"/>
          <w:sz w:val="24"/>
          <w:szCs w:val="24"/>
        </w:rPr>
        <w:t>Director and Senior Supervising Attorney</w:t>
      </w:r>
      <w:r w:rsidR="000A5D96">
        <w:rPr>
          <w:rFonts w:cstheme="minorHAnsi"/>
          <w:color w:val="000000"/>
          <w:sz w:val="24"/>
          <w:szCs w:val="24"/>
        </w:rPr>
        <w:t xml:space="preserve"> and </w:t>
      </w:r>
      <w:r w:rsidR="003740EC">
        <w:rPr>
          <w:rFonts w:cstheme="minorHAnsi"/>
          <w:color w:val="000000"/>
          <w:sz w:val="24"/>
          <w:szCs w:val="24"/>
        </w:rPr>
        <w:t xml:space="preserve">the financial team </w:t>
      </w:r>
      <w:r w:rsidR="00470082">
        <w:rPr>
          <w:rFonts w:cstheme="minorHAnsi"/>
          <w:color w:val="000000"/>
          <w:sz w:val="24"/>
          <w:szCs w:val="24"/>
        </w:rPr>
        <w:t xml:space="preserve">that also </w:t>
      </w:r>
      <w:r w:rsidR="003740EC">
        <w:rPr>
          <w:rFonts w:cstheme="minorHAnsi"/>
          <w:color w:val="000000"/>
          <w:sz w:val="24"/>
          <w:szCs w:val="24"/>
        </w:rPr>
        <w:t>includes the  Finance and Operations Manager</w:t>
      </w:r>
      <w:r w:rsidRPr="004D705B">
        <w:rPr>
          <w:rFonts w:cstheme="minorHAnsi"/>
          <w:color w:val="000000"/>
          <w:sz w:val="24"/>
          <w:szCs w:val="24"/>
        </w:rPr>
        <w:t>. This includes:</w:t>
      </w:r>
    </w:p>
    <w:p w14:paraId="22475996" w14:textId="77777777" w:rsidR="00CA25AB" w:rsidRDefault="00CA25AB" w:rsidP="003F7AA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E720898" w14:textId="1C8BCB4E" w:rsidR="00CA25AB" w:rsidRDefault="00F552C8" w:rsidP="003F7A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Coordinating m</w:t>
      </w:r>
      <w:r w:rsidR="003F7AAF" w:rsidRPr="00CA25AB">
        <w:rPr>
          <w:rFonts w:cstheme="minorHAnsi"/>
          <w:color w:val="000000"/>
          <w:sz w:val="24"/>
          <w:szCs w:val="24"/>
        </w:rPr>
        <w:t>eetings</w:t>
      </w:r>
      <w:r w:rsidR="00256C05">
        <w:rPr>
          <w:rFonts w:cstheme="minorHAnsi"/>
          <w:color w:val="000000"/>
          <w:sz w:val="24"/>
          <w:szCs w:val="24"/>
        </w:rPr>
        <w:t xml:space="preserve"> and </w:t>
      </w:r>
      <w:r w:rsidR="003F7AAF" w:rsidRPr="00CA25AB">
        <w:rPr>
          <w:rFonts w:cstheme="minorHAnsi"/>
          <w:color w:val="000000"/>
          <w:sz w:val="24"/>
          <w:szCs w:val="24"/>
        </w:rPr>
        <w:t xml:space="preserve">event </w:t>
      </w:r>
      <w:r w:rsidR="00256C05">
        <w:rPr>
          <w:rFonts w:cstheme="minorHAnsi"/>
          <w:color w:val="000000"/>
          <w:sz w:val="24"/>
          <w:szCs w:val="24"/>
        </w:rPr>
        <w:t>scheduling</w:t>
      </w:r>
      <w:r w:rsidR="00A92CB6">
        <w:rPr>
          <w:rFonts w:cstheme="minorHAnsi"/>
          <w:color w:val="000000"/>
          <w:sz w:val="24"/>
          <w:szCs w:val="24"/>
        </w:rPr>
        <w:t>.</w:t>
      </w:r>
    </w:p>
    <w:p w14:paraId="34E2B95E" w14:textId="0EF8549E" w:rsidR="00D527C2" w:rsidRPr="00F4662F" w:rsidRDefault="003D4DCE" w:rsidP="00AA31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23144848">
        <w:rPr>
          <w:color w:val="000000" w:themeColor="text1"/>
          <w:sz w:val="24"/>
          <w:szCs w:val="24"/>
        </w:rPr>
        <w:lastRenderedPageBreak/>
        <w:t xml:space="preserve">Working </w:t>
      </w:r>
      <w:r w:rsidR="00875C64" w:rsidRPr="23144848">
        <w:rPr>
          <w:color w:val="000000" w:themeColor="text1"/>
          <w:sz w:val="24"/>
          <w:szCs w:val="24"/>
        </w:rPr>
        <w:t xml:space="preserve">in conjunction </w:t>
      </w:r>
      <w:r w:rsidRPr="23144848">
        <w:rPr>
          <w:color w:val="000000" w:themeColor="text1"/>
          <w:sz w:val="24"/>
          <w:szCs w:val="24"/>
        </w:rPr>
        <w:t xml:space="preserve">with the </w:t>
      </w:r>
      <w:r w:rsidR="00F552C8" w:rsidRPr="23144848">
        <w:rPr>
          <w:color w:val="000000" w:themeColor="text1"/>
          <w:sz w:val="24"/>
          <w:szCs w:val="24"/>
        </w:rPr>
        <w:t>o</w:t>
      </w:r>
      <w:r w:rsidRPr="23144848">
        <w:rPr>
          <w:color w:val="000000" w:themeColor="text1"/>
          <w:sz w:val="24"/>
          <w:szCs w:val="24"/>
        </w:rPr>
        <w:t xml:space="preserve">ffice </w:t>
      </w:r>
      <w:r w:rsidR="00F552C8" w:rsidRPr="23144848">
        <w:rPr>
          <w:color w:val="000000" w:themeColor="text1"/>
          <w:sz w:val="24"/>
          <w:szCs w:val="24"/>
        </w:rPr>
        <w:t>m</w:t>
      </w:r>
      <w:r w:rsidRPr="23144848">
        <w:rPr>
          <w:color w:val="000000" w:themeColor="text1"/>
          <w:sz w:val="24"/>
          <w:szCs w:val="24"/>
        </w:rPr>
        <w:t xml:space="preserve">anager to plan all staff events, Board meetings and other </w:t>
      </w:r>
      <w:r w:rsidRPr="007121EB">
        <w:rPr>
          <w:color w:val="000000" w:themeColor="text1"/>
          <w:sz w:val="24"/>
          <w:szCs w:val="24"/>
        </w:rPr>
        <w:t>meetings</w:t>
      </w:r>
      <w:r w:rsidR="00875C64" w:rsidRPr="007121EB">
        <w:rPr>
          <w:color w:val="000000" w:themeColor="text1"/>
          <w:sz w:val="24"/>
          <w:szCs w:val="24"/>
        </w:rPr>
        <w:t xml:space="preserve"> and events</w:t>
      </w:r>
      <w:r w:rsidRPr="007121EB">
        <w:rPr>
          <w:color w:val="000000" w:themeColor="text1"/>
          <w:sz w:val="24"/>
          <w:szCs w:val="24"/>
        </w:rPr>
        <w:t xml:space="preserve"> as needed.</w:t>
      </w:r>
      <w:r w:rsidR="00AA31F5" w:rsidRPr="007121EB">
        <w:rPr>
          <w:color w:val="000000" w:themeColor="text1"/>
          <w:sz w:val="24"/>
          <w:szCs w:val="24"/>
        </w:rPr>
        <w:t xml:space="preserve"> This includes </w:t>
      </w:r>
      <w:r w:rsidR="001E4C29" w:rsidRPr="00F4662F">
        <w:rPr>
          <w:color w:val="000000" w:themeColor="text1"/>
          <w:sz w:val="24"/>
          <w:szCs w:val="24"/>
        </w:rPr>
        <w:t>assembling agenda</w:t>
      </w:r>
      <w:r w:rsidR="00AA31F5" w:rsidRPr="007121EB">
        <w:rPr>
          <w:color w:val="000000" w:themeColor="text1"/>
          <w:sz w:val="24"/>
          <w:szCs w:val="24"/>
        </w:rPr>
        <w:t>s</w:t>
      </w:r>
      <w:r w:rsidR="00875C64" w:rsidRPr="007121EB">
        <w:rPr>
          <w:color w:val="000000" w:themeColor="text1"/>
          <w:sz w:val="24"/>
          <w:szCs w:val="24"/>
        </w:rPr>
        <w:t xml:space="preserve"> and presentations</w:t>
      </w:r>
      <w:r w:rsidR="001E4C29" w:rsidRPr="00F4662F">
        <w:rPr>
          <w:color w:val="000000" w:themeColor="text1"/>
          <w:sz w:val="24"/>
          <w:szCs w:val="24"/>
        </w:rPr>
        <w:t>, monitor</w:t>
      </w:r>
      <w:r w:rsidR="00806359">
        <w:rPr>
          <w:color w:val="000000" w:themeColor="text1"/>
          <w:sz w:val="24"/>
          <w:szCs w:val="24"/>
        </w:rPr>
        <w:t>ing</w:t>
      </w:r>
      <w:r w:rsidR="001E4C29" w:rsidRPr="00F4662F">
        <w:rPr>
          <w:color w:val="000000" w:themeColor="text1"/>
          <w:sz w:val="24"/>
          <w:szCs w:val="24"/>
        </w:rPr>
        <w:t xml:space="preserve"> timekeeping</w:t>
      </w:r>
      <w:r w:rsidR="00806359">
        <w:rPr>
          <w:color w:val="000000" w:themeColor="text1"/>
          <w:sz w:val="24"/>
          <w:szCs w:val="24"/>
        </w:rPr>
        <w:t>,</w:t>
      </w:r>
      <w:r w:rsidR="001E4C29" w:rsidRPr="00F4662F">
        <w:rPr>
          <w:color w:val="000000" w:themeColor="text1"/>
          <w:sz w:val="24"/>
          <w:szCs w:val="24"/>
        </w:rPr>
        <w:t xml:space="preserve"> and </w:t>
      </w:r>
      <w:r w:rsidR="00FF7955" w:rsidRPr="007121EB">
        <w:rPr>
          <w:color w:val="000000" w:themeColor="text1"/>
          <w:sz w:val="24"/>
          <w:szCs w:val="24"/>
        </w:rPr>
        <w:t xml:space="preserve">managing </w:t>
      </w:r>
      <w:r w:rsidR="001E4C29" w:rsidRPr="00F4662F">
        <w:rPr>
          <w:color w:val="000000" w:themeColor="text1"/>
          <w:sz w:val="24"/>
          <w:szCs w:val="24"/>
        </w:rPr>
        <w:t xml:space="preserve">other meeting needs. </w:t>
      </w:r>
    </w:p>
    <w:p w14:paraId="466C5867" w14:textId="5CECA82C" w:rsidR="0080548B" w:rsidRPr="00F4662F" w:rsidRDefault="00B2516F" w:rsidP="00D527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121EB">
        <w:rPr>
          <w:rStyle w:val="normaltextrun"/>
          <w:rFonts w:ascii="Calibri" w:hAnsi="Calibri" w:cs="Calibri"/>
          <w:sz w:val="24"/>
          <w:szCs w:val="24"/>
        </w:rPr>
        <w:t>Facilitat</w:t>
      </w:r>
      <w:r w:rsidR="0071253D" w:rsidRPr="007121EB">
        <w:rPr>
          <w:rStyle w:val="normaltextrun"/>
          <w:rFonts w:ascii="Calibri" w:hAnsi="Calibri" w:cs="Calibri"/>
          <w:sz w:val="24"/>
          <w:szCs w:val="24"/>
        </w:rPr>
        <w:t>ing c</w:t>
      </w:r>
      <w:r w:rsidR="000A35AC" w:rsidRPr="00F4662F">
        <w:rPr>
          <w:rStyle w:val="normaltextrun"/>
          <w:rFonts w:ascii="Calibri" w:hAnsi="Calibri" w:cs="Calibri"/>
          <w:sz w:val="24"/>
          <w:szCs w:val="24"/>
        </w:rPr>
        <w:t xml:space="preserve">ontact </w:t>
      </w:r>
      <w:r w:rsidR="005543EC" w:rsidRPr="00F4662F">
        <w:rPr>
          <w:sz w:val="24"/>
          <w:szCs w:val="24"/>
        </w:rPr>
        <w:t xml:space="preserve">on behalf of the management team </w:t>
      </w:r>
      <w:r w:rsidR="000A35AC" w:rsidRPr="00F4662F">
        <w:rPr>
          <w:rStyle w:val="normaltextrun"/>
          <w:rFonts w:ascii="Calibri" w:hAnsi="Calibri" w:cs="Calibri"/>
          <w:sz w:val="24"/>
          <w:szCs w:val="24"/>
        </w:rPr>
        <w:t>with members of the MHLAC Board</w:t>
      </w:r>
      <w:r w:rsidR="005543EC" w:rsidRPr="007121EB">
        <w:rPr>
          <w:rStyle w:val="normaltextrun"/>
          <w:rFonts w:ascii="Calibri" w:hAnsi="Calibri" w:cs="Calibri"/>
          <w:sz w:val="24"/>
          <w:szCs w:val="24"/>
        </w:rPr>
        <w:t xml:space="preserve">, </w:t>
      </w:r>
      <w:r w:rsidR="000A35AC" w:rsidRPr="00F4662F">
        <w:rPr>
          <w:rStyle w:val="normaltextrun"/>
          <w:rFonts w:ascii="Calibri" w:hAnsi="Calibri" w:cs="Calibri"/>
          <w:sz w:val="24"/>
          <w:szCs w:val="24"/>
        </w:rPr>
        <w:t>consultants</w:t>
      </w:r>
      <w:r w:rsidR="005543EC" w:rsidRPr="007121EB">
        <w:rPr>
          <w:rStyle w:val="normaltextrun"/>
          <w:rFonts w:ascii="Calibri" w:hAnsi="Calibri" w:cs="Calibri"/>
          <w:sz w:val="24"/>
          <w:szCs w:val="24"/>
        </w:rPr>
        <w:t>, collabor</w:t>
      </w:r>
      <w:r w:rsidR="0039015F" w:rsidRPr="007121EB">
        <w:rPr>
          <w:rStyle w:val="normaltextrun"/>
          <w:rFonts w:ascii="Calibri" w:hAnsi="Calibri" w:cs="Calibri"/>
          <w:sz w:val="24"/>
          <w:szCs w:val="24"/>
        </w:rPr>
        <w:t>ating organizations</w:t>
      </w:r>
      <w:r w:rsidR="00702BE6">
        <w:rPr>
          <w:rStyle w:val="normaltextrun"/>
          <w:rFonts w:ascii="Calibri" w:hAnsi="Calibri" w:cs="Calibri"/>
          <w:sz w:val="24"/>
          <w:szCs w:val="24"/>
        </w:rPr>
        <w:t>,</w:t>
      </w:r>
      <w:r w:rsidR="0039015F" w:rsidRPr="007121EB">
        <w:rPr>
          <w:rStyle w:val="normaltextrun"/>
          <w:rFonts w:ascii="Calibri" w:hAnsi="Calibri" w:cs="Calibri"/>
          <w:sz w:val="24"/>
          <w:szCs w:val="24"/>
        </w:rPr>
        <w:t xml:space="preserve"> </w:t>
      </w:r>
      <w:r w:rsidR="00A837AB" w:rsidRPr="00F4662F">
        <w:rPr>
          <w:sz w:val="24"/>
          <w:szCs w:val="24"/>
        </w:rPr>
        <w:t xml:space="preserve">and other </w:t>
      </w:r>
      <w:r w:rsidR="0039015F" w:rsidRPr="00F4662F">
        <w:rPr>
          <w:sz w:val="24"/>
          <w:szCs w:val="24"/>
        </w:rPr>
        <w:t>external</w:t>
      </w:r>
      <w:r w:rsidR="00A837AB" w:rsidRPr="00F4662F">
        <w:rPr>
          <w:sz w:val="24"/>
          <w:szCs w:val="24"/>
        </w:rPr>
        <w:t xml:space="preserve"> contacts.</w:t>
      </w:r>
    </w:p>
    <w:p w14:paraId="093F4246" w14:textId="32E6DC17" w:rsidR="0080548B" w:rsidRPr="007121EB" w:rsidRDefault="003D10E7" w:rsidP="008054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121EB">
        <w:rPr>
          <w:rFonts w:cstheme="minorHAnsi"/>
          <w:color w:val="000000"/>
          <w:sz w:val="24"/>
          <w:szCs w:val="24"/>
        </w:rPr>
        <w:t>D</w:t>
      </w:r>
      <w:r w:rsidR="00256C05" w:rsidRPr="00F4662F">
        <w:rPr>
          <w:rFonts w:cstheme="minorHAnsi"/>
          <w:color w:val="000000"/>
          <w:sz w:val="24"/>
          <w:szCs w:val="24"/>
        </w:rPr>
        <w:t>rafting</w:t>
      </w:r>
      <w:r w:rsidR="00085A78" w:rsidRPr="00F4662F">
        <w:rPr>
          <w:rFonts w:cstheme="minorHAnsi"/>
          <w:color w:val="000000"/>
          <w:sz w:val="24"/>
          <w:szCs w:val="24"/>
        </w:rPr>
        <w:t xml:space="preserve"> </w:t>
      </w:r>
      <w:r w:rsidR="009110C7" w:rsidRPr="007121EB">
        <w:rPr>
          <w:rFonts w:cstheme="minorHAnsi"/>
          <w:color w:val="000000"/>
          <w:sz w:val="24"/>
          <w:szCs w:val="24"/>
        </w:rPr>
        <w:t xml:space="preserve">and maintaining meeting </w:t>
      </w:r>
      <w:r w:rsidR="00F41509" w:rsidRPr="00F4662F">
        <w:rPr>
          <w:rFonts w:cstheme="minorHAnsi"/>
          <w:color w:val="000000"/>
          <w:sz w:val="24"/>
          <w:szCs w:val="24"/>
        </w:rPr>
        <w:t>minutes</w:t>
      </w:r>
      <w:r w:rsidR="006C1658" w:rsidRPr="00F4662F">
        <w:rPr>
          <w:rFonts w:cstheme="minorHAnsi"/>
          <w:color w:val="000000"/>
          <w:sz w:val="24"/>
          <w:szCs w:val="24"/>
        </w:rPr>
        <w:t xml:space="preserve"> </w:t>
      </w:r>
      <w:r w:rsidR="00CC740F" w:rsidRPr="00F4662F">
        <w:rPr>
          <w:rFonts w:cstheme="minorHAnsi"/>
          <w:color w:val="000000"/>
          <w:sz w:val="24"/>
          <w:szCs w:val="24"/>
        </w:rPr>
        <w:t xml:space="preserve">of </w:t>
      </w:r>
      <w:r w:rsidR="00084783" w:rsidRPr="00F4662F">
        <w:rPr>
          <w:rFonts w:cstheme="minorHAnsi"/>
          <w:color w:val="000000"/>
          <w:sz w:val="24"/>
          <w:szCs w:val="24"/>
        </w:rPr>
        <w:t xml:space="preserve">Agency </w:t>
      </w:r>
      <w:r w:rsidR="005479AC" w:rsidRPr="00F4662F">
        <w:rPr>
          <w:rFonts w:cstheme="minorHAnsi"/>
          <w:color w:val="000000"/>
          <w:sz w:val="24"/>
          <w:szCs w:val="24"/>
        </w:rPr>
        <w:t xml:space="preserve">managers and </w:t>
      </w:r>
      <w:r w:rsidR="00AA27E8" w:rsidRPr="00F4662F">
        <w:rPr>
          <w:rFonts w:cstheme="minorHAnsi"/>
          <w:color w:val="000000"/>
          <w:sz w:val="24"/>
          <w:szCs w:val="24"/>
        </w:rPr>
        <w:t xml:space="preserve">the </w:t>
      </w:r>
      <w:r w:rsidR="005479AC" w:rsidRPr="00F4662F">
        <w:rPr>
          <w:rFonts w:cstheme="minorHAnsi"/>
          <w:color w:val="000000"/>
          <w:sz w:val="24"/>
          <w:szCs w:val="24"/>
        </w:rPr>
        <w:t xml:space="preserve">Board of Directors, as well as </w:t>
      </w:r>
      <w:r w:rsidR="00BF61F4" w:rsidRPr="00F4662F">
        <w:rPr>
          <w:rFonts w:cstheme="minorHAnsi"/>
          <w:color w:val="000000"/>
          <w:sz w:val="24"/>
          <w:szCs w:val="24"/>
        </w:rPr>
        <w:t>those</w:t>
      </w:r>
      <w:r w:rsidR="00570CDE" w:rsidRPr="00F4662F">
        <w:rPr>
          <w:rFonts w:cstheme="minorHAnsi"/>
          <w:color w:val="000000"/>
          <w:sz w:val="24"/>
          <w:szCs w:val="24"/>
        </w:rPr>
        <w:t xml:space="preserve"> related to</w:t>
      </w:r>
      <w:r w:rsidR="005D4804" w:rsidRPr="00F4662F">
        <w:rPr>
          <w:rFonts w:cstheme="minorHAnsi"/>
          <w:color w:val="000000"/>
          <w:sz w:val="24"/>
          <w:szCs w:val="24"/>
        </w:rPr>
        <w:t xml:space="preserve"> </w:t>
      </w:r>
      <w:r w:rsidR="006E2470" w:rsidRPr="00F4662F">
        <w:rPr>
          <w:rFonts w:cstheme="minorHAnsi"/>
          <w:color w:val="000000"/>
          <w:sz w:val="24"/>
          <w:szCs w:val="24"/>
        </w:rPr>
        <w:t>MHLAC</w:t>
      </w:r>
      <w:r w:rsidR="00F41509" w:rsidRPr="00F4662F">
        <w:rPr>
          <w:rFonts w:cstheme="minorHAnsi"/>
          <w:color w:val="000000"/>
          <w:sz w:val="24"/>
          <w:szCs w:val="24"/>
        </w:rPr>
        <w:t xml:space="preserve"> </w:t>
      </w:r>
      <w:r w:rsidR="006C1658" w:rsidRPr="00F4662F">
        <w:rPr>
          <w:rFonts w:cstheme="minorHAnsi"/>
          <w:color w:val="000000"/>
          <w:sz w:val="24"/>
          <w:szCs w:val="24"/>
        </w:rPr>
        <w:t>advocacy projects</w:t>
      </w:r>
      <w:r w:rsidR="006E2470" w:rsidRPr="00F4662F">
        <w:rPr>
          <w:rFonts w:cstheme="minorHAnsi"/>
          <w:color w:val="000000"/>
          <w:sz w:val="24"/>
          <w:szCs w:val="24"/>
        </w:rPr>
        <w:t>.</w:t>
      </w:r>
      <w:r w:rsidR="0080548B" w:rsidRPr="00F4662F">
        <w:rPr>
          <w:rFonts w:cstheme="minorHAnsi"/>
          <w:color w:val="000000"/>
          <w:sz w:val="24"/>
          <w:szCs w:val="24"/>
        </w:rPr>
        <w:t xml:space="preserve"> </w:t>
      </w:r>
    </w:p>
    <w:p w14:paraId="48DAE50C" w14:textId="4C73D250" w:rsidR="009618BF" w:rsidRDefault="0049625D" w:rsidP="0080548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4662F">
        <w:rPr>
          <w:color w:val="000000" w:themeColor="text1"/>
          <w:sz w:val="24"/>
          <w:szCs w:val="24"/>
        </w:rPr>
        <w:t xml:space="preserve">Perform document management of </w:t>
      </w:r>
      <w:r w:rsidR="004B27DA" w:rsidRPr="00F4662F">
        <w:rPr>
          <w:color w:val="000000" w:themeColor="text1"/>
          <w:sz w:val="24"/>
          <w:szCs w:val="24"/>
        </w:rPr>
        <w:t>financial</w:t>
      </w:r>
      <w:r w:rsidRPr="00F4662F">
        <w:rPr>
          <w:color w:val="000000" w:themeColor="text1"/>
          <w:sz w:val="24"/>
          <w:szCs w:val="24"/>
        </w:rPr>
        <w:t xml:space="preserve"> and confidential records</w:t>
      </w:r>
      <w:r w:rsidR="00A34593" w:rsidRPr="00F4662F">
        <w:rPr>
          <w:color w:val="000000" w:themeColor="text1"/>
          <w:sz w:val="24"/>
          <w:szCs w:val="24"/>
        </w:rPr>
        <w:t xml:space="preserve"> and have available for </w:t>
      </w:r>
      <w:r w:rsidR="009949D1" w:rsidRPr="00F4662F">
        <w:rPr>
          <w:sz w:val="24"/>
          <w:szCs w:val="24"/>
        </w:rPr>
        <w:t>ready retrieval</w:t>
      </w:r>
      <w:r w:rsidR="0080548B" w:rsidRPr="00F4662F">
        <w:rPr>
          <w:sz w:val="24"/>
          <w:szCs w:val="24"/>
        </w:rPr>
        <w:t xml:space="preserve">. This </w:t>
      </w:r>
      <w:r w:rsidR="007709F7" w:rsidRPr="00F4662F">
        <w:rPr>
          <w:sz w:val="24"/>
          <w:szCs w:val="24"/>
        </w:rPr>
        <w:t>includ</w:t>
      </w:r>
      <w:r w:rsidR="0080548B" w:rsidRPr="00F4662F">
        <w:rPr>
          <w:sz w:val="24"/>
          <w:szCs w:val="24"/>
        </w:rPr>
        <w:t>e</w:t>
      </w:r>
      <w:r w:rsidR="009110C7">
        <w:rPr>
          <w:sz w:val="24"/>
          <w:szCs w:val="24"/>
        </w:rPr>
        <w:t>s</w:t>
      </w:r>
      <w:r w:rsidR="008D5117" w:rsidRPr="00F4662F">
        <w:rPr>
          <w:sz w:val="24"/>
          <w:szCs w:val="24"/>
        </w:rPr>
        <w:t xml:space="preserve"> </w:t>
      </w:r>
      <w:r w:rsidR="008C5297" w:rsidRPr="00F4662F">
        <w:rPr>
          <w:sz w:val="24"/>
          <w:szCs w:val="24"/>
        </w:rPr>
        <w:t xml:space="preserve">invoices, </w:t>
      </w:r>
      <w:r w:rsidR="008D5117" w:rsidRPr="00F4662F">
        <w:rPr>
          <w:sz w:val="24"/>
          <w:szCs w:val="24"/>
        </w:rPr>
        <w:t>office contracts, expense receipts and other financial documents</w:t>
      </w:r>
      <w:r w:rsidR="008C5297" w:rsidRPr="00F4662F">
        <w:rPr>
          <w:sz w:val="24"/>
          <w:szCs w:val="24"/>
        </w:rPr>
        <w:t>.</w:t>
      </w:r>
    </w:p>
    <w:p w14:paraId="6DB83E7C" w14:textId="3800F120" w:rsidR="00020668" w:rsidRDefault="00020668" w:rsidP="000206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Maintain working budgets for current project activities and events.</w:t>
      </w:r>
    </w:p>
    <w:p w14:paraId="413405AE" w14:textId="3A244C7F" w:rsidR="003F3690" w:rsidRDefault="0003013E" w:rsidP="000206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Assist in implementing</w:t>
      </w:r>
      <w:r w:rsidR="003F3690">
        <w:rPr>
          <w:rFonts w:cstheme="minorHAnsi"/>
          <w:color w:val="000000"/>
          <w:sz w:val="24"/>
          <w:szCs w:val="24"/>
        </w:rPr>
        <w:t xml:space="preserve"> a streamline</w:t>
      </w:r>
      <w:r w:rsidR="002C59B4">
        <w:rPr>
          <w:rFonts w:cstheme="minorHAnsi"/>
          <w:color w:val="000000"/>
          <w:sz w:val="24"/>
          <w:szCs w:val="24"/>
        </w:rPr>
        <w:t>d reimbu</w:t>
      </w:r>
      <w:r w:rsidR="00B2515E">
        <w:rPr>
          <w:rFonts w:cstheme="minorHAnsi"/>
          <w:color w:val="000000"/>
          <w:sz w:val="24"/>
          <w:szCs w:val="24"/>
        </w:rPr>
        <w:t>rsement request process</w:t>
      </w:r>
      <w:r w:rsidR="009110C7">
        <w:rPr>
          <w:rFonts w:cstheme="minorHAnsi"/>
          <w:color w:val="000000"/>
          <w:sz w:val="24"/>
          <w:szCs w:val="24"/>
        </w:rPr>
        <w:t xml:space="preserve"> and other administrative processes</w:t>
      </w:r>
      <w:r>
        <w:rPr>
          <w:rFonts w:cstheme="minorHAnsi"/>
          <w:color w:val="000000"/>
          <w:sz w:val="24"/>
          <w:szCs w:val="24"/>
        </w:rPr>
        <w:t>.</w:t>
      </w:r>
    </w:p>
    <w:p w14:paraId="0A9C31C9" w14:textId="1D804BAE" w:rsidR="0003013E" w:rsidRPr="00F4662F" w:rsidRDefault="0003013E" w:rsidP="000206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23144848">
        <w:rPr>
          <w:color w:val="000000" w:themeColor="text1"/>
          <w:sz w:val="24"/>
          <w:szCs w:val="24"/>
        </w:rPr>
        <w:t xml:space="preserve">Provide </w:t>
      </w:r>
      <w:r w:rsidR="00247B8E" w:rsidRPr="23144848">
        <w:rPr>
          <w:color w:val="000000" w:themeColor="text1"/>
          <w:sz w:val="24"/>
          <w:szCs w:val="24"/>
        </w:rPr>
        <w:t xml:space="preserve">accounting and finance support related to </w:t>
      </w:r>
      <w:r w:rsidR="00D527C2" w:rsidRPr="23144848">
        <w:rPr>
          <w:color w:val="000000" w:themeColor="text1"/>
          <w:sz w:val="24"/>
          <w:szCs w:val="24"/>
        </w:rPr>
        <w:t xml:space="preserve">administering </w:t>
      </w:r>
      <w:r w:rsidR="00B30DF1" w:rsidRPr="23144848">
        <w:rPr>
          <w:color w:val="000000" w:themeColor="text1"/>
          <w:sz w:val="24"/>
          <w:szCs w:val="24"/>
        </w:rPr>
        <w:t xml:space="preserve">contracts, </w:t>
      </w:r>
      <w:r w:rsidR="00247B8E" w:rsidRPr="23144848">
        <w:rPr>
          <w:color w:val="000000" w:themeColor="text1"/>
          <w:sz w:val="24"/>
          <w:szCs w:val="24"/>
        </w:rPr>
        <w:t>expenses</w:t>
      </w:r>
      <w:r w:rsidR="00012F2D" w:rsidRPr="23144848">
        <w:rPr>
          <w:color w:val="000000" w:themeColor="text1"/>
          <w:sz w:val="24"/>
          <w:szCs w:val="24"/>
        </w:rPr>
        <w:t xml:space="preserve">, </w:t>
      </w:r>
      <w:r w:rsidR="00F04DE4" w:rsidRPr="23144848">
        <w:rPr>
          <w:color w:val="000000" w:themeColor="text1"/>
          <w:sz w:val="24"/>
          <w:szCs w:val="24"/>
        </w:rPr>
        <w:t>approvals,</w:t>
      </w:r>
      <w:r w:rsidR="00012F2D" w:rsidRPr="23144848">
        <w:rPr>
          <w:color w:val="000000" w:themeColor="text1"/>
          <w:sz w:val="24"/>
          <w:szCs w:val="24"/>
        </w:rPr>
        <w:t xml:space="preserve"> and processing. </w:t>
      </w:r>
    </w:p>
    <w:p w14:paraId="74952774" w14:textId="70483E98" w:rsidR="003A4455" w:rsidRPr="003F3690" w:rsidRDefault="002B4725" w:rsidP="003F36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23144848">
        <w:rPr>
          <w:color w:val="000000" w:themeColor="text1"/>
          <w:sz w:val="24"/>
          <w:szCs w:val="24"/>
        </w:rPr>
        <w:t>Implement t</w:t>
      </w:r>
      <w:r w:rsidR="00EB3018" w:rsidRPr="23144848">
        <w:rPr>
          <w:color w:val="000000" w:themeColor="text1"/>
          <w:sz w:val="24"/>
          <w:szCs w:val="24"/>
        </w:rPr>
        <w:t xml:space="preserve">racking </w:t>
      </w:r>
      <w:r w:rsidRPr="23144848">
        <w:rPr>
          <w:color w:val="000000" w:themeColor="text1"/>
          <w:sz w:val="24"/>
          <w:szCs w:val="24"/>
        </w:rPr>
        <w:t xml:space="preserve">of </w:t>
      </w:r>
      <w:r w:rsidR="002C74E5" w:rsidRPr="23144848">
        <w:rPr>
          <w:color w:val="000000" w:themeColor="text1"/>
          <w:sz w:val="24"/>
          <w:szCs w:val="24"/>
        </w:rPr>
        <w:t xml:space="preserve">work </w:t>
      </w:r>
      <w:r w:rsidR="00730BCA" w:rsidRPr="23144848">
        <w:rPr>
          <w:color w:val="000000" w:themeColor="text1"/>
          <w:sz w:val="24"/>
          <w:szCs w:val="24"/>
        </w:rPr>
        <w:t>projects</w:t>
      </w:r>
      <w:r w:rsidR="0046718F" w:rsidRPr="23144848">
        <w:rPr>
          <w:color w:val="000000" w:themeColor="text1"/>
          <w:sz w:val="24"/>
          <w:szCs w:val="24"/>
        </w:rPr>
        <w:t>, notifying</w:t>
      </w:r>
      <w:r w:rsidR="00E27F61" w:rsidRPr="23144848">
        <w:rPr>
          <w:color w:val="000000" w:themeColor="text1"/>
          <w:sz w:val="24"/>
          <w:szCs w:val="24"/>
        </w:rPr>
        <w:t xml:space="preserve"> co-workers of </w:t>
      </w:r>
      <w:r w:rsidR="006325BF" w:rsidRPr="23144848">
        <w:rPr>
          <w:color w:val="000000" w:themeColor="text1"/>
          <w:sz w:val="24"/>
          <w:szCs w:val="24"/>
        </w:rPr>
        <w:t>progress</w:t>
      </w:r>
      <w:r w:rsidR="004B27DA">
        <w:rPr>
          <w:color w:val="000000" w:themeColor="text1"/>
          <w:sz w:val="24"/>
          <w:szCs w:val="24"/>
        </w:rPr>
        <w:t xml:space="preserve"> and</w:t>
      </w:r>
      <w:r w:rsidR="006325BF" w:rsidRPr="23144848">
        <w:rPr>
          <w:color w:val="000000" w:themeColor="text1"/>
          <w:sz w:val="24"/>
          <w:szCs w:val="24"/>
        </w:rPr>
        <w:t xml:space="preserve"> </w:t>
      </w:r>
      <w:r w:rsidR="00E27F61" w:rsidRPr="23144848">
        <w:rPr>
          <w:color w:val="000000" w:themeColor="text1"/>
          <w:sz w:val="24"/>
          <w:szCs w:val="24"/>
        </w:rPr>
        <w:t xml:space="preserve">impending deadlines, </w:t>
      </w:r>
      <w:r w:rsidR="00776D43" w:rsidRPr="23144848">
        <w:rPr>
          <w:color w:val="000000" w:themeColor="text1"/>
          <w:sz w:val="24"/>
          <w:szCs w:val="24"/>
        </w:rPr>
        <w:t>while</w:t>
      </w:r>
      <w:r w:rsidR="00E27F61" w:rsidRPr="23144848">
        <w:rPr>
          <w:color w:val="000000" w:themeColor="text1"/>
          <w:sz w:val="24"/>
          <w:szCs w:val="24"/>
        </w:rPr>
        <w:t xml:space="preserve"> communicati</w:t>
      </w:r>
      <w:r w:rsidR="00776D43" w:rsidRPr="23144848">
        <w:rPr>
          <w:color w:val="000000" w:themeColor="text1"/>
          <w:sz w:val="24"/>
          <w:szCs w:val="24"/>
        </w:rPr>
        <w:t>ng regularly</w:t>
      </w:r>
      <w:r w:rsidR="00E27F61" w:rsidRPr="23144848">
        <w:rPr>
          <w:color w:val="000000" w:themeColor="text1"/>
          <w:sz w:val="24"/>
          <w:szCs w:val="24"/>
        </w:rPr>
        <w:t xml:space="preserve"> with</w:t>
      </w:r>
      <w:r w:rsidR="000D178D" w:rsidRPr="23144848">
        <w:rPr>
          <w:color w:val="000000" w:themeColor="text1"/>
          <w:sz w:val="24"/>
          <w:szCs w:val="24"/>
        </w:rPr>
        <w:t xml:space="preserve"> staff and </w:t>
      </w:r>
      <w:r w:rsidR="00E7259F" w:rsidRPr="23144848">
        <w:rPr>
          <w:color w:val="000000" w:themeColor="text1"/>
          <w:sz w:val="24"/>
          <w:szCs w:val="24"/>
        </w:rPr>
        <w:t>external</w:t>
      </w:r>
      <w:r w:rsidR="000D178D" w:rsidRPr="23144848">
        <w:rPr>
          <w:color w:val="000000" w:themeColor="text1"/>
          <w:sz w:val="24"/>
          <w:szCs w:val="24"/>
        </w:rPr>
        <w:t xml:space="preserve"> </w:t>
      </w:r>
      <w:r w:rsidR="00E7259F" w:rsidRPr="23144848">
        <w:rPr>
          <w:color w:val="000000" w:themeColor="text1"/>
          <w:sz w:val="24"/>
          <w:szCs w:val="24"/>
        </w:rPr>
        <w:t>stakeholders</w:t>
      </w:r>
      <w:r w:rsidR="000F5D5B" w:rsidRPr="23144848">
        <w:rPr>
          <w:color w:val="000000" w:themeColor="text1"/>
          <w:sz w:val="24"/>
          <w:szCs w:val="24"/>
        </w:rPr>
        <w:t>.</w:t>
      </w:r>
    </w:p>
    <w:p w14:paraId="78A46291" w14:textId="1EEF9280" w:rsidR="00CA25AB" w:rsidRDefault="003F7A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CA25AB">
        <w:rPr>
          <w:rFonts w:cstheme="minorHAnsi"/>
          <w:color w:val="000000"/>
          <w:sz w:val="24"/>
          <w:szCs w:val="24"/>
        </w:rPr>
        <w:t>In concert with MHLAC staff, engag</w:t>
      </w:r>
      <w:r w:rsidR="008500E6">
        <w:rPr>
          <w:rFonts w:cstheme="minorHAnsi"/>
          <w:color w:val="000000"/>
          <w:sz w:val="24"/>
          <w:szCs w:val="24"/>
        </w:rPr>
        <w:t xml:space="preserve">e </w:t>
      </w:r>
      <w:r w:rsidR="00403695">
        <w:rPr>
          <w:rFonts w:cstheme="minorHAnsi"/>
          <w:color w:val="000000"/>
          <w:sz w:val="24"/>
          <w:szCs w:val="24"/>
        </w:rPr>
        <w:t xml:space="preserve">in </w:t>
      </w:r>
      <w:r w:rsidRPr="00CA25AB">
        <w:rPr>
          <w:rFonts w:cstheme="minorHAnsi"/>
          <w:color w:val="000000"/>
          <w:sz w:val="24"/>
          <w:szCs w:val="24"/>
        </w:rPr>
        <w:t>and support the administrative needs of our legal</w:t>
      </w:r>
      <w:r w:rsidR="005033A3">
        <w:rPr>
          <w:rFonts w:cstheme="minorHAnsi"/>
          <w:color w:val="000000"/>
          <w:sz w:val="24"/>
          <w:szCs w:val="24"/>
        </w:rPr>
        <w:t xml:space="preserve"> </w:t>
      </w:r>
      <w:r w:rsidRPr="00F4662F">
        <w:rPr>
          <w:rFonts w:cstheme="minorHAnsi"/>
          <w:color w:val="000000"/>
          <w:sz w:val="24"/>
          <w:szCs w:val="24"/>
        </w:rPr>
        <w:t>work</w:t>
      </w:r>
      <w:r w:rsidRPr="004D705B">
        <w:rPr>
          <w:rFonts w:cstheme="minorHAnsi"/>
          <w:color w:val="000000"/>
          <w:sz w:val="24"/>
          <w:szCs w:val="24"/>
        </w:rPr>
        <w:t>.</w:t>
      </w:r>
      <w:r w:rsidR="005F5C45">
        <w:rPr>
          <w:rFonts w:cstheme="minorHAnsi"/>
          <w:color w:val="000000"/>
          <w:sz w:val="24"/>
          <w:szCs w:val="24"/>
        </w:rPr>
        <w:t xml:space="preserve"> </w:t>
      </w:r>
    </w:p>
    <w:p w14:paraId="63DE672D" w14:textId="77777777" w:rsidR="00CA25AB" w:rsidRDefault="003F7AAF" w:rsidP="2314484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4"/>
          <w:szCs w:val="24"/>
        </w:rPr>
      </w:pPr>
      <w:r w:rsidRPr="23144848">
        <w:rPr>
          <w:color w:val="000000" w:themeColor="text1"/>
          <w:sz w:val="24"/>
          <w:szCs w:val="24"/>
        </w:rPr>
        <w:t>Participate in office processes for determining advocacy priorities and case strategies.</w:t>
      </w:r>
    </w:p>
    <w:p w14:paraId="6CEB8817" w14:textId="12916F02" w:rsidR="2FCCF465" w:rsidRDefault="2FCCF465" w:rsidP="23144848">
      <w:pPr>
        <w:pStyle w:val="ListParagraph"/>
        <w:numPr>
          <w:ilvl w:val="0"/>
          <w:numId w:val="8"/>
        </w:numPr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23144848">
        <w:rPr>
          <w:color w:val="000000" w:themeColor="text1"/>
          <w:sz w:val="24"/>
          <w:szCs w:val="24"/>
        </w:rPr>
        <w:t xml:space="preserve">Other functions as assigned </w:t>
      </w:r>
      <w:r w:rsidR="00026519" w:rsidRPr="23144848">
        <w:rPr>
          <w:color w:val="000000" w:themeColor="text1"/>
          <w:sz w:val="24"/>
          <w:szCs w:val="24"/>
        </w:rPr>
        <w:t>considering</w:t>
      </w:r>
      <w:r w:rsidRPr="23144848">
        <w:rPr>
          <w:color w:val="000000" w:themeColor="text1"/>
          <w:sz w:val="24"/>
          <w:szCs w:val="24"/>
        </w:rPr>
        <w:t xml:space="preserve"> office needs.</w:t>
      </w:r>
    </w:p>
    <w:p w14:paraId="536C3F4A" w14:textId="405D839F" w:rsidR="23144848" w:rsidRPr="00F4662F" w:rsidRDefault="23144848" w:rsidP="00F4662F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060CAFFA" w14:textId="1AA65AF5" w:rsidR="00D70609" w:rsidRPr="00D70609" w:rsidRDefault="00450B85" w:rsidP="00F4662F">
      <w:pPr>
        <w:rPr>
          <w:rFonts w:cstheme="minorHAnsi"/>
          <w:color w:val="000000"/>
          <w:sz w:val="24"/>
          <w:szCs w:val="24"/>
        </w:rPr>
      </w:pPr>
      <w:r w:rsidRPr="001E03E9">
        <w:rPr>
          <w:rFonts w:cstheme="minorHAnsi"/>
          <w:sz w:val="24"/>
          <w:szCs w:val="24"/>
        </w:rPr>
        <w:t xml:space="preserve">MHLAC runs on a hybrid work basis. Office staff are encouraged to work together in </w:t>
      </w:r>
      <w:r w:rsidR="00AB15CF" w:rsidRPr="001E03E9">
        <w:rPr>
          <w:rFonts w:cstheme="minorHAnsi"/>
          <w:sz w:val="24"/>
          <w:szCs w:val="24"/>
        </w:rPr>
        <w:t>person but</w:t>
      </w:r>
      <w:r w:rsidRPr="001E03E9">
        <w:rPr>
          <w:rFonts w:cstheme="minorHAnsi"/>
          <w:sz w:val="24"/>
          <w:szCs w:val="24"/>
        </w:rPr>
        <w:t xml:space="preserve"> are permitted to work from remote </w:t>
      </w:r>
      <w:r w:rsidR="00467316">
        <w:rPr>
          <w:rFonts w:cstheme="minorHAnsi"/>
          <w:sz w:val="24"/>
          <w:szCs w:val="24"/>
        </w:rPr>
        <w:t xml:space="preserve">(home) </w:t>
      </w:r>
      <w:r w:rsidRPr="001E03E9">
        <w:rPr>
          <w:rFonts w:cstheme="minorHAnsi"/>
          <w:sz w:val="24"/>
          <w:szCs w:val="24"/>
        </w:rPr>
        <w:t>locations much of the work week.</w:t>
      </w:r>
    </w:p>
    <w:p w14:paraId="5F02C2CB" w14:textId="7CA199B7" w:rsidR="00785820" w:rsidRPr="00F4662F" w:rsidRDefault="006C2256" w:rsidP="006C2256">
      <w:pPr>
        <w:rPr>
          <w:sz w:val="24"/>
          <w:szCs w:val="24"/>
        </w:rPr>
      </w:pPr>
      <w:r w:rsidRPr="00F4662F">
        <w:rPr>
          <w:sz w:val="24"/>
          <w:szCs w:val="24"/>
        </w:rPr>
        <w:t xml:space="preserve">References and </w:t>
      </w:r>
      <w:r w:rsidR="00260068">
        <w:rPr>
          <w:sz w:val="24"/>
          <w:szCs w:val="24"/>
        </w:rPr>
        <w:t>examples of work product</w:t>
      </w:r>
      <w:r w:rsidR="00DC0CE6">
        <w:rPr>
          <w:sz w:val="24"/>
          <w:szCs w:val="24"/>
        </w:rPr>
        <w:t xml:space="preserve"> demonstrating level of administrative proficiency</w:t>
      </w:r>
      <w:r w:rsidRPr="00F4662F">
        <w:rPr>
          <w:sz w:val="24"/>
          <w:szCs w:val="24"/>
        </w:rPr>
        <w:t xml:space="preserve"> will be requested of finalists. </w:t>
      </w:r>
    </w:p>
    <w:p w14:paraId="602EA5FF" w14:textId="1C2F55FE" w:rsidR="006C2256" w:rsidRPr="00F4662F" w:rsidRDefault="006C2256" w:rsidP="006C2256">
      <w:pPr>
        <w:rPr>
          <w:sz w:val="24"/>
          <w:szCs w:val="24"/>
        </w:rPr>
      </w:pPr>
      <w:r w:rsidRPr="00F4662F">
        <w:rPr>
          <w:sz w:val="24"/>
          <w:szCs w:val="24"/>
        </w:rPr>
        <w:t>A criminal background check will be completed for the selected candidate.</w:t>
      </w:r>
    </w:p>
    <w:p w14:paraId="78A30166" w14:textId="77777777" w:rsidR="006C2256" w:rsidRPr="00F4662F" w:rsidRDefault="006C2256" w:rsidP="006C2256">
      <w:pPr>
        <w:rPr>
          <w:sz w:val="24"/>
          <w:szCs w:val="24"/>
        </w:rPr>
      </w:pPr>
      <w:r w:rsidRPr="00F4662F">
        <w:rPr>
          <w:sz w:val="24"/>
          <w:szCs w:val="24"/>
          <w:u w:val="single"/>
        </w:rPr>
        <w:t>How to Apply</w:t>
      </w:r>
      <w:r w:rsidRPr="00F4662F">
        <w:rPr>
          <w:sz w:val="24"/>
          <w:szCs w:val="24"/>
        </w:rPr>
        <w:t>:</w:t>
      </w:r>
    </w:p>
    <w:p w14:paraId="20799720" w14:textId="77777777" w:rsidR="006C2256" w:rsidRPr="00F4662F" w:rsidRDefault="006C2256" w:rsidP="006C2256">
      <w:pPr>
        <w:rPr>
          <w:sz w:val="24"/>
          <w:szCs w:val="24"/>
        </w:rPr>
      </w:pPr>
      <w:r w:rsidRPr="00F4662F">
        <w:rPr>
          <w:sz w:val="24"/>
          <w:szCs w:val="24"/>
        </w:rPr>
        <w:t>Please submit resume and cover letter via email or mail to:</w:t>
      </w:r>
    </w:p>
    <w:p w14:paraId="76C822A6" w14:textId="77777777" w:rsidR="006C2256" w:rsidRPr="00F4662F" w:rsidRDefault="006C2256" w:rsidP="006C2256">
      <w:pPr>
        <w:spacing w:after="0" w:line="240" w:lineRule="auto"/>
        <w:rPr>
          <w:sz w:val="24"/>
          <w:szCs w:val="24"/>
        </w:rPr>
      </w:pPr>
      <w:r w:rsidRPr="00F4662F">
        <w:rPr>
          <w:sz w:val="24"/>
          <w:szCs w:val="24"/>
        </w:rPr>
        <w:t>Mental Health Legal Advisors Committee</w:t>
      </w:r>
    </w:p>
    <w:p w14:paraId="772BF851" w14:textId="23AB70B0" w:rsidR="006C2256" w:rsidRPr="00A8440A" w:rsidRDefault="00F10E68" w:rsidP="006C2256">
      <w:pPr>
        <w:spacing w:after="0" w:line="240" w:lineRule="auto"/>
        <w:rPr>
          <w:sz w:val="24"/>
          <w:szCs w:val="24"/>
        </w:rPr>
      </w:pPr>
      <w:r w:rsidRPr="00A8440A">
        <w:rPr>
          <w:sz w:val="24"/>
          <w:szCs w:val="24"/>
        </w:rPr>
        <w:t>100 Hancock Street, Suite 1002</w:t>
      </w:r>
    </w:p>
    <w:p w14:paraId="4596B089" w14:textId="5D9B1A6F" w:rsidR="00F10E68" w:rsidRPr="00A8440A" w:rsidRDefault="00F10E68" w:rsidP="006C2256">
      <w:pPr>
        <w:spacing w:after="0" w:line="240" w:lineRule="auto"/>
        <w:rPr>
          <w:sz w:val="24"/>
          <w:szCs w:val="24"/>
        </w:rPr>
      </w:pPr>
      <w:r w:rsidRPr="00A8440A">
        <w:rPr>
          <w:sz w:val="24"/>
          <w:szCs w:val="24"/>
        </w:rPr>
        <w:t>Quincy, MA 02171</w:t>
      </w:r>
    </w:p>
    <w:p w14:paraId="6CE24451" w14:textId="1A2EA57D" w:rsidR="006C2256" w:rsidRPr="00F4662F" w:rsidRDefault="00000000" w:rsidP="006C2256">
      <w:pPr>
        <w:rPr>
          <w:sz w:val="24"/>
          <w:szCs w:val="24"/>
        </w:rPr>
      </w:pPr>
      <w:hyperlink r:id="rId16" w:history="1">
        <w:r w:rsidR="008F7E56">
          <w:rPr>
            <w:rStyle w:val="Hyperlink"/>
            <w:sz w:val="24"/>
            <w:szCs w:val="24"/>
          </w:rPr>
          <w:t>hiring@mhlac.org</w:t>
        </w:r>
      </w:hyperlink>
    </w:p>
    <w:p w14:paraId="3F63D23C" w14:textId="030EDBEB" w:rsidR="006C2256" w:rsidRDefault="006C2256" w:rsidP="006C2256">
      <w:pPr>
        <w:rPr>
          <w:sz w:val="24"/>
          <w:szCs w:val="24"/>
        </w:rPr>
      </w:pPr>
      <w:r w:rsidRPr="00F4662F">
        <w:rPr>
          <w:sz w:val="24"/>
          <w:szCs w:val="24"/>
        </w:rPr>
        <w:t xml:space="preserve">ATTN: </w:t>
      </w:r>
      <w:r w:rsidR="00F10E68" w:rsidRPr="00F4662F">
        <w:rPr>
          <w:sz w:val="24"/>
          <w:szCs w:val="24"/>
        </w:rPr>
        <w:t>Executive Assistant</w:t>
      </w:r>
    </w:p>
    <w:p w14:paraId="69CD00EA" w14:textId="37A6C611" w:rsidR="00095227" w:rsidRPr="00A8440A" w:rsidRDefault="00095227" w:rsidP="006C2256">
      <w:pPr>
        <w:rPr>
          <w:rFonts w:cstheme="minorHAnsi"/>
          <w:color w:val="000000"/>
          <w:sz w:val="24"/>
          <w:szCs w:val="24"/>
        </w:rPr>
      </w:pPr>
      <w:r w:rsidRPr="00A8440A">
        <w:rPr>
          <w:rFonts w:cstheme="minorHAnsi"/>
          <w:color w:val="000000"/>
          <w:sz w:val="24"/>
          <w:szCs w:val="24"/>
        </w:rPr>
        <w:t xml:space="preserve">In the subject of the email, please include </w:t>
      </w:r>
      <w:r w:rsidRPr="00A8440A">
        <w:rPr>
          <w:rFonts w:cstheme="minorHAnsi"/>
          <w:b/>
          <w:bCs/>
          <w:color w:val="000000"/>
          <w:sz w:val="24"/>
          <w:szCs w:val="24"/>
        </w:rPr>
        <w:t>Executive Assistant</w:t>
      </w:r>
      <w:r w:rsidRPr="00A8440A">
        <w:rPr>
          <w:rFonts w:cstheme="minorHAnsi"/>
          <w:color w:val="000000"/>
          <w:sz w:val="24"/>
          <w:szCs w:val="24"/>
        </w:rPr>
        <w:t xml:space="preserve">. </w:t>
      </w:r>
    </w:p>
    <w:p w14:paraId="7385168B" w14:textId="77777777" w:rsidR="006C2256" w:rsidRPr="00F4662F" w:rsidRDefault="006C2256" w:rsidP="006C2256">
      <w:pPr>
        <w:spacing w:after="0" w:line="240" w:lineRule="auto"/>
        <w:rPr>
          <w:sz w:val="24"/>
          <w:szCs w:val="24"/>
        </w:rPr>
      </w:pPr>
      <w:r w:rsidRPr="00F4662F">
        <w:rPr>
          <w:sz w:val="24"/>
          <w:szCs w:val="24"/>
        </w:rPr>
        <w:t xml:space="preserve">The Mental Health Legal Advisors Committee is an Equal Opportunity Employer that strives to ensure </w:t>
      </w:r>
      <w:r w:rsidRPr="00F4662F">
        <w:rPr>
          <w:color w:val="000000"/>
          <w:sz w:val="24"/>
          <w:szCs w:val="24"/>
        </w:rPr>
        <w:t xml:space="preserve">that </w:t>
      </w:r>
      <w:r w:rsidRPr="00F4662F">
        <w:rPr>
          <w:sz w:val="24"/>
          <w:szCs w:val="24"/>
        </w:rPr>
        <w:t xml:space="preserve">those working in our office reflect the diversity of the communities we serve. The </w:t>
      </w:r>
      <w:r w:rsidRPr="00F4662F">
        <w:rPr>
          <w:sz w:val="24"/>
          <w:szCs w:val="24"/>
        </w:rPr>
        <w:lastRenderedPageBreak/>
        <w:t xml:space="preserve">Committee encourages applicants from a broad spectrum of backgrounds to apply for positions. We will gladly assist applicants who need reasonable accommodation. </w:t>
      </w:r>
    </w:p>
    <w:p w14:paraId="2D1AA3EA" w14:textId="77777777" w:rsidR="003F7AAF" w:rsidRPr="004D705B" w:rsidRDefault="003F7AAF" w:rsidP="003F7AAF">
      <w:pPr>
        <w:rPr>
          <w:rFonts w:cstheme="minorHAnsi"/>
          <w:sz w:val="24"/>
          <w:szCs w:val="24"/>
        </w:rPr>
      </w:pPr>
    </w:p>
    <w:sectPr w:rsidR="003F7AAF" w:rsidRPr="004D705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hillip Kassel" w:date="2023-09-26T12:52:00Z" w:initials="PK">
    <w:p w14:paraId="6D3E491F" w14:textId="5F78993F" w:rsidR="23144848" w:rsidRDefault="23144848">
      <w:pPr>
        <w:pStyle w:val="CommentText"/>
      </w:pPr>
      <w:r>
        <w:t>Communication in the next bullet. I wouldn't say "a must," since if you say nothing, that is implied, as in other qualifications.</w:t>
      </w:r>
      <w:r>
        <w:rPr>
          <w:rStyle w:val="CommentReference"/>
        </w:rPr>
        <w:annotationRef/>
      </w:r>
    </w:p>
  </w:comment>
  <w:comment w:id="1" w:author="Phillip Kassel" w:date="2023-09-26T12:50:00Z" w:initials="PK">
    <w:p w14:paraId="25B7DBC7" w14:textId="454B8AD6" w:rsidR="23144848" w:rsidRDefault="23144848">
      <w:pPr>
        <w:pStyle w:val="CommentText"/>
      </w:pPr>
      <w:r>
        <w:t>This seems a bit stringent. 5 years?</w:t>
      </w:r>
      <w:r>
        <w:rPr>
          <w:rStyle w:val="CommentReference"/>
        </w:rPr>
        <w:annotationRef/>
      </w:r>
    </w:p>
  </w:comment>
  <w:comment w:id="2" w:author="Phillip Kassel" w:date="2023-09-26T12:53:00Z" w:initials="PK">
    <w:p w14:paraId="2786349F" w14:textId="333C8E80" w:rsidR="23144848" w:rsidRDefault="23144848">
      <w:pPr>
        <w:pStyle w:val="CommentText"/>
      </w:pPr>
      <w:r>
        <w:t>Is this a "must?"</w:t>
      </w:r>
      <w:r>
        <w:rPr>
          <w:rStyle w:val="CommentReference"/>
        </w:rPr>
        <w:annotationRef/>
      </w:r>
    </w:p>
  </w:comment>
  <w:comment w:id="3" w:author="Abigail Selter" w:date="2023-10-08T20:35:00Z" w:initials="AS">
    <w:p w14:paraId="49572D65" w14:textId="77777777" w:rsidR="00373DA0" w:rsidRDefault="00373DA0" w:rsidP="006526E8">
      <w:pPr>
        <w:pStyle w:val="CommentText"/>
      </w:pPr>
      <w:r>
        <w:rPr>
          <w:rStyle w:val="CommentReference"/>
        </w:rPr>
        <w:annotationRef/>
      </w:r>
      <w:r>
        <w:t>Yes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3E491F" w15:done="1"/>
  <w15:commentEx w15:paraId="25B7DBC7" w15:done="1"/>
  <w15:commentEx w15:paraId="2786349F" w15:done="1"/>
  <w15:commentEx w15:paraId="49572D65" w15:paraIdParent="2786349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9336F88" w16cex:dateUtc="2023-09-26T16:52:00Z">
    <w16cex:extLst>
      <w16:ext w16:uri="{CE6994B0-6A32-4C9F-8C6B-6E91EDA988CE}">
        <cr:reactions xmlns:cr="http://schemas.microsoft.com/office/comments/2020/reactions">
          <cr:reaction reactionType="1">
            <cr:reactionInfo dateUtc="2023-10-09T00:33:55Z">
              <cr:user userId="S::aselter@MHLAC.ORG::3d398646-0c45-462d-85de-f856a4f71a00" userProvider="AD" userName="Abigail Selter"/>
            </cr:reactionInfo>
          </cr:reaction>
        </cr:reactions>
      </w16:ext>
    </w16cex:extLst>
  </w16cex:commentExtensible>
  <w16cex:commentExtensible w16cex:durableId="0BF5757C" w16cex:dateUtc="2023-09-26T16:50:00Z"/>
  <w16cex:commentExtensible w16cex:durableId="548ACF28" w16cex:dateUtc="2023-09-26T16:53:00Z"/>
  <w16cex:commentExtensible w16cex:durableId="1765845A" w16cex:dateUtc="2023-10-09T00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3E491F" w16cid:durableId="49336F88"/>
  <w16cid:commentId w16cid:paraId="25B7DBC7" w16cid:durableId="0BF5757C"/>
  <w16cid:commentId w16cid:paraId="2786349F" w16cid:durableId="548ACF28"/>
  <w16cid:commentId w16cid:paraId="49572D65" w16cid:durableId="176584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7C63" w14:textId="77777777" w:rsidR="001144D2" w:rsidRDefault="001144D2" w:rsidP="007D5E6D">
      <w:pPr>
        <w:spacing w:after="0" w:line="240" w:lineRule="auto"/>
      </w:pPr>
      <w:r>
        <w:separator/>
      </w:r>
    </w:p>
  </w:endnote>
  <w:endnote w:type="continuationSeparator" w:id="0">
    <w:p w14:paraId="5C2518C8" w14:textId="77777777" w:rsidR="001144D2" w:rsidRDefault="001144D2" w:rsidP="007D5E6D">
      <w:pPr>
        <w:spacing w:after="0" w:line="240" w:lineRule="auto"/>
      </w:pPr>
      <w:r>
        <w:continuationSeparator/>
      </w:r>
    </w:p>
  </w:endnote>
  <w:endnote w:type="continuationNotice" w:id="1">
    <w:p w14:paraId="7B07E0E8" w14:textId="77777777" w:rsidR="001144D2" w:rsidRDefault="00114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Nanum Brush Script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E21D" w14:textId="77777777" w:rsidR="003A12E4" w:rsidRDefault="003A12E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7185473" w14:textId="77777777" w:rsidR="003A12E4" w:rsidRDefault="003A1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8DE9" w14:textId="77777777" w:rsidR="001144D2" w:rsidRDefault="001144D2" w:rsidP="007D5E6D">
      <w:pPr>
        <w:spacing w:after="0" w:line="240" w:lineRule="auto"/>
      </w:pPr>
      <w:r>
        <w:separator/>
      </w:r>
    </w:p>
  </w:footnote>
  <w:footnote w:type="continuationSeparator" w:id="0">
    <w:p w14:paraId="3AABEA4F" w14:textId="77777777" w:rsidR="001144D2" w:rsidRDefault="001144D2" w:rsidP="007D5E6D">
      <w:pPr>
        <w:spacing w:after="0" w:line="240" w:lineRule="auto"/>
      </w:pPr>
      <w:r>
        <w:continuationSeparator/>
      </w:r>
    </w:p>
  </w:footnote>
  <w:footnote w:type="continuationNotice" w:id="1">
    <w:p w14:paraId="2E6C5B86" w14:textId="77777777" w:rsidR="001144D2" w:rsidRDefault="001144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D56"/>
    <w:multiLevelType w:val="hybridMultilevel"/>
    <w:tmpl w:val="A3429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B4A41"/>
    <w:multiLevelType w:val="hybridMultilevel"/>
    <w:tmpl w:val="C8C01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34D27"/>
    <w:multiLevelType w:val="hybridMultilevel"/>
    <w:tmpl w:val="0C8A73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8E76B58"/>
    <w:multiLevelType w:val="hybridMultilevel"/>
    <w:tmpl w:val="D5465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115CF6"/>
    <w:multiLevelType w:val="hybridMultilevel"/>
    <w:tmpl w:val="3310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087C"/>
    <w:multiLevelType w:val="hybridMultilevel"/>
    <w:tmpl w:val="E308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C73AB"/>
    <w:multiLevelType w:val="hybridMultilevel"/>
    <w:tmpl w:val="949A6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EB618E"/>
    <w:multiLevelType w:val="hybridMultilevel"/>
    <w:tmpl w:val="B8E6D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B67778"/>
    <w:multiLevelType w:val="hybridMultilevel"/>
    <w:tmpl w:val="2B34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253DA"/>
    <w:multiLevelType w:val="hybridMultilevel"/>
    <w:tmpl w:val="402C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099573">
    <w:abstractNumId w:val="9"/>
  </w:num>
  <w:num w:numId="2" w16cid:durableId="637687960">
    <w:abstractNumId w:val="0"/>
  </w:num>
  <w:num w:numId="3" w16cid:durableId="931547419">
    <w:abstractNumId w:val="5"/>
  </w:num>
  <w:num w:numId="4" w16cid:durableId="1384600556">
    <w:abstractNumId w:val="4"/>
  </w:num>
  <w:num w:numId="5" w16cid:durableId="1580291806">
    <w:abstractNumId w:val="7"/>
  </w:num>
  <w:num w:numId="6" w16cid:durableId="381565580">
    <w:abstractNumId w:val="8"/>
  </w:num>
  <w:num w:numId="7" w16cid:durableId="618993368">
    <w:abstractNumId w:val="2"/>
  </w:num>
  <w:num w:numId="8" w16cid:durableId="1589656137">
    <w:abstractNumId w:val="6"/>
  </w:num>
  <w:num w:numId="9" w16cid:durableId="57945518">
    <w:abstractNumId w:val="3"/>
  </w:num>
  <w:num w:numId="10" w16cid:durableId="8733454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illip Kassel">
    <w15:presenceInfo w15:providerId="AD" w15:userId="S::pkassel@mhlac.org::188ebc7d-8050-4017-88e1-0f6fc3a4bfc2"/>
  </w15:person>
  <w15:person w15:author="Abigail Selter">
    <w15:presenceInfo w15:providerId="AD" w15:userId="S::aselter@MHLAC.ORG::3d398646-0c45-462d-85de-f856a4f71a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AF"/>
    <w:rsid w:val="00012F2D"/>
    <w:rsid w:val="00020668"/>
    <w:rsid w:val="000206E0"/>
    <w:rsid w:val="00024910"/>
    <w:rsid w:val="00026519"/>
    <w:rsid w:val="0003013E"/>
    <w:rsid w:val="0003434F"/>
    <w:rsid w:val="00042F54"/>
    <w:rsid w:val="000617B1"/>
    <w:rsid w:val="00063A33"/>
    <w:rsid w:val="00065A51"/>
    <w:rsid w:val="00073259"/>
    <w:rsid w:val="000748D1"/>
    <w:rsid w:val="00084783"/>
    <w:rsid w:val="00085A78"/>
    <w:rsid w:val="00086D31"/>
    <w:rsid w:val="00093751"/>
    <w:rsid w:val="00095227"/>
    <w:rsid w:val="000A35AC"/>
    <w:rsid w:val="000A387F"/>
    <w:rsid w:val="000A5D96"/>
    <w:rsid w:val="000A6AE4"/>
    <w:rsid w:val="000C1F5B"/>
    <w:rsid w:val="000D178D"/>
    <w:rsid w:val="000D1805"/>
    <w:rsid w:val="000E1C2A"/>
    <w:rsid w:val="000F233C"/>
    <w:rsid w:val="000F5D5B"/>
    <w:rsid w:val="001144D2"/>
    <w:rsid w:val="0011675E"/>
    <w:rsid w:val="00117322"/>
    <w:rsid w:val="00122AF3"/>
    <w:rsid w:val="0012343B"/>
    <w:rsid w:val="00126976"/>
    <w:rsid w:val="0013295F"/>
    <w:rsid w:val="0013538C"/>
    <w:rsid w:val="00142386"/>
    <w:rsid w:val="00144351"/>
    <w:rsid w:val="00145F30"/>
    <w:rsid w:val="0019031A"/>
    <w:rsid w:val="00190B1F"/>
    <w:rsid w:val="0019756C"/>
    <w:rsid w:val="001A1B59"/>
    <w:rsid w:val="001A32B7"/>
    <w:rsid w:val="001B6A0F"/>
    <w:rsid w:val="001E4C29"/>
    <w:rsid w:val="001F0C40"/>
    <w:rsid w:val="001F2064"/>
    <w:rsid w:val="001F7428"/>
    <w:rsid w:val="0020111A"/>
    <w:rsid w:val="00205B40"/>
    <w:rsid w:val="002158AD"/>
    <w:rsid w:val="002251B7"/>
    <w:rsid w:val="0023245B"/>
    <w:rsid w:val="00233674"/>
    <w:rsid w:val="00236914"/>
    <w:rsid w:val="0023751D"/>
    <w:rsid w:val="00246DCF"/>
    <w:rsid w:val="00247B8E"/>
    <w:rsid w:val="00251D4A"/>
    <w:rsid w:val="00251EB9"/>
    <w:rsid w:val="00252EFC"/>
    <w:rsid w:val="00254B90"/>
    <w:rsid w:val="00256C05"/>
    <w:rsid w:val="00260068"/>
    <w:rsid w:val="0027608F"/>
    <w:rsid w:val="002810DD"/>
    <w:rsid w:val="00287689"/>
    <w:rsid w:val="00297996"/>
    <w:rsid w:val="002B4725"/>
    <w:rsid w:val="002B6BEB"/>
    <w:rsid w:val="002C59B4"/>
    <w:rsid w:val="002C74E5"/>
    <w:rsid w:val="00307481"/>
    <w:rsid w:val="00326637"/>
    <w:rsid w:val="00333CAE"/>
    <w:rsid w:val="00345D22"/>
    <w:rsid w:val="00366CFB"/>
    <w:rsid w:val="00373DA0"/>
    <w:rsid w:val="003740EC"/>
    <w:rsid w:val="00381EC4"/>
    <w:rsid w:val="00386130"/>
    <w:rsid w:val="0039015F"/>
    <w:rsid w:val="003966DA"/>
    <w:rsid w:val="003A12E4"/>
    <w:rsid w:val="003A4455"/>
    <w:rsid w:val="003B4147"/>
    <w:rsid w:val="003C7920"/>
    <w:rsid w:val="003D10E7"/>
    <w:rsid w:val="003D3396"/>
    <w:rsid w:val="003D4DCE"/>
    <w:rsid w:val="003E44D7"/>
    <w:rsid w:val="003F3690"/>
    <w:rsid w:val="003F3776"/>
    <w:rsid w:val="003F4E65"/>
    <w:rsid w:val="003F7AAF"/>
    <w:rsid w:val="00403695"/>
    <w:rsid w:val="004123F5"/>
    <w:rsid w:val="004213A7"/>
    <w:rsid w:val="00443C7E"/>
    <w:rsid w:val="00450B85"/>
    <w:rsid w:val="004658EB"/>
    <w:rsid w:val="0046718F"/>
    <w:rsid w:val="00467316"/>
    <w:rsid w:val="00470082"/>
    <w:rsid w:val="004848FD"/>
    <w:rsid w:val="0049196B"/>
    <w:rsid w:val="0049625D"/>
    <w:rsid w:val="004A54BB"/>
    <w:rsid w:val="004A7D85"/>
    <w:rsid w:val="004B27DA"/>
    <w:rsid w:val="004B4FC3"/>
    <w:rsid w:val="004C757C"/>
    <w:rsid w:val="004D3060"/>
    <w:rsid w:val="004D705B"/>
    <w:rsid w:val="004F1DE3"/>
    <w:rsid w:val="004F56E7"/>
    <w:rsid w:val="0050331A"/>
    <w:rsid w:val="005033A3"/>
    <w:rsid w:val="005143D2"/>
    <w:rsid w:val="00530A39"/>
    <w:rsid w:val="00544A07"/>
    <w:rsid w:val="005479AC"/>
    <w:rsid w:val="00547FB4"/>
    <w:rsid w:val="005543EC"/>
    <w:rsid w:val="00570CDE"/>
    <w:rsid w:val="005D129A"/>
    <w:rsid w:val="005D1FDA"/>
    <w:rsid w:val="005D4804"/>
    <w:rsid w:val="005F5C45"/>
    <w:rsid w:val="00601A0A"/>
    <w:rsid w:val="006136CE"/>
    <w:rsid w:val="00615053"/>
    <w:rsid w:val="0062555B"/>
    <w:rsid w:val="00631589"/>
    <w:rsid w:val="006325BF"/>
    <w:rsid w:val="0065308C"/>
    <w:rsid w:val="006720C2"/>
    <w:rsid w:val="006817BB"/>
    <w:rsid w:val="006C1658"/>
    <w:rsid w:val="006C2256"/>
    <w:rsid w:val="006D1DBB"/>
    <w:rsid w:val="006E2470"/>
    <w:rsid w:val="006E3654"/>
    <w:rsid w:val="006E61D5"/>
    <w:rsid w:val="00702BE6"/>
    <w:rsid w:val="00703C27"/>
    <w:rsid w:val="007121EB"/>
    <w:rsid w:val="007124A1"/>
    <w:rsid w:val="0071253D"/>
    <w:rsid w:val="00730BCA"/>
    <w:rsid w:val="0074212E"/>
    <w:rsid w:val="00753E5B"/>
    <w:rsid w:val="00760FFC"/>
    <w:rsid w:val="00763668"/>
    <w:rsid w:val="007709F7"/>
    <w:rsid w:val="00776D43"/>
    <w:rsid w:val="00785820"/>
    <w:rsid w:val="007868A9"/>
    <w:rsid w:val="007A6A28"/>
    <w:rsid w:val="007C1932"/>
    <w:rsid w:val="007D5E6D"/>
    <w:rsid w:val="007E5114"/>
    <w:rsid w:val="007F113F"/>
    <w:rsid w:val="0080548B"/>
    <w:rsid w:val="00806359"/>
    <w:rsid w:val="00807112"/>
    <w:rsid w:val="00820371"/>
    <w:rsid w:val="00832FCF"/>
    <w:rsid w:val="008500E6"/>
    <w:rsid w:val="00853D09"/>
    <w:rsid w:val="00875C64"/>
    <w:rsid w:val="008B42F0"/>
    <w:rsid w:val="008C5297"/>
    <w:rsid w:val="008D5117"/>
    <w:rsid w:val="008D6B73"/>
    <w:rsid w:val="008D77DA"/>
    <w:rsid w:val="008F220A"/>
    <w:rsid w:val="008F7E56"/>
    <w:rsid w:val="00902F3E"/>
    <w:rsid w:val="009110C7"/>
    <w:rsid w:val="00913D39"/>
    <w:rsid w:val="00961570"/>
    <w:rsid w:val="009618BF"/>
    <w:rsid w:val="00984353"/>
    <w:rsid w:val="00992EA4"/>
    <w:rsid w:val="009949D1"/>
    <w:rsid w:val="009B3817"/>
    <w:rsid w:val="009C5B14"/>
    <w:rsid w:val="009D6075"/>
    <w:rsid w:val="009D6320"/>
    <w:rsid w:val="009E2E06"/>
    <w:rsid w:val="009E3134"/>
    <w:rsid w:val="009F1493"/>
    <w:rsid w:val="00A06B5E"/>
    <w:rsid w:val="00A22139"/>
    <w:rsid w:val="00A234C3"/>
    <w:rsid w:val="00A34593"/>
    <w:rsid w:val="00A4176E"/>
    <w:rsid w:val="00A66324"/>
    <w:rsid w:val="00A76C86"/>
    <w:rsid w:val="00A8149F"/>
    <w:rsid w:val="00A837AB"/>
    <w:rsid w:val="00A8440A"/>
    <w:rsid w:val="00A92CB6"/>
    <w:rsid w:val="00A9764D"/>
    <w:rsid w:val="00AA27E8"/>
    <w:rsid w:val="00AA31F5"/>
    <w:rsid w:val="00AB15CF"/>
    <w:rsid w:val="00AC03BB"/>
    <w:rsid w:val="00AE1E15"/>
    <w:rsid w:val="00AE3C4A"/>
    <w:rsid w:val="00AF6240"/>
    <w:rsid w:val="00AF7E85"/>
    <w:rsid w:val="00B0579B"/>
    <w:rsid w:val="00B22DF6"/>
    <w:rsid w:val="00B2515E"/>
    <w:rsid w:val="00B2516F"/>
    <w:rsid w:val="00B2721D"/>
    <w:rsid w:val="00B30DF1"/>
    <w:rsid w:val="00B45F9F"/>
    <w:rsid w:val="00B51055"/>
    <w:rsid w:val="00B705E7"/>
    <w:rsid w:val="00B7568B"/>
    <w:rsid w:val="00B86EAA"/>
    <w:rsid w:val="00B90B74"/>
    <w:rsid w:val="00B92574"/>
    <w:rsid w:val="00B93427"/>
    <w:rsid w:val="00BB24BF"/>
    <w:rsid w:val="00BB49A2"/>
    <w:rsid w:val="00BB580E"/>
    <w:rsid w:val="00BD0C83"/>
    <w:rsid w:val="00BD7F1D"/>
    <w:rsid w:val="00BE0D47"/>
    <w:rsid w:val="00BE6389"/>
    <w:rsid w:val="00BF61F4"/>
    <w:rsid w:val="00C04271"/>
    <w:rsid w:val="00C31160"/>
    <w:rsid w:val="00C42655"/>
    <w:rsid w:val="00C63878"/>
    <w:rsid w:val="00C76D96"/>
    <w:rsid w:val="00CA25AB"/>
    <w:rsid w:val="00CA6B7A"/>
    <w:rsid w:val="00CB51A5"/>
    <w:rsid w:val="00CC067D"/>
    <w:rsid w:val="00CC740F"/>
    <w:rsid w:val="00CD4E87"/>
    <w:rsid w:val="00CF738F"/>
    <w:rsid w:val="00D32992"/>
    <w:rsid w:val="00D35379"/>
    <w:rsid w:val="00D527C2"/>
    <w:rsid w:val="00D62F55"/>
    <w:rsid w:val="00D703F3"/>
    <w:rsid w:val="00D70609"/>
    <w:rsid w:val="00D733BB"/>
    <w:rsid w:val="00D77BE4"/>
    <w:rsid w:val="00D83EBE"/>
    <w:rsid w:val="00DA4A4B"/>
    <w:rsid w:val="00DC0CE6"/>
    <w:rsid w:val="00DE0CC4"/>
    <w:rsid w:val="00DE4074"/>
    <w:rsid w:val="00DE7B5F"/>
    <w:rsid w:val="00DF59A1"/>
    <w:rsid w:val="00E121CA"/>
    <w:rsid w:val="00E22261"/>
    <w:rsid w:val="00E22BD0"/>
    <w:rsid w:val="00E27D15"/>
    <w:rsid w:val="00E27F61"/>
    <w:rsid w:val="00E31F45"/>
    <w:rsid w:val="00E34C23"/>
    <w:rsid w:val="00E36C14"/>
    <w:rsid w:val="00E4209C"/>
    <w:rsid w:val="00E65FFF"/>
    <w:rsid w:val="00E7259F"/>
    <w:rsid w:val="00E773F7"/>
    <w:rsid w:val="00E80F89"/>
    <w:rsid w:val="00E847F3"/>
    <w:rsid w:val="00E91E5E"/>
    <w:rsid w:val="00EA09C9"/>
    <w:rsid w:val="00EA56A5"/>
    <w:rsid w:val="00EA62A2"/>
    <w:rsid w:val="00EB3018"/>
    <w:rsid w:val="00EC1927"/>
    <w:rsid w:val="00EC1F5F"/>
    <w:rsid w:val="00EC2FA7"/>
    <w:rsid w:val="00EC5CEB"/>
    <w:rsid w:val="00EC625D"/>
    <w:rsid w:val="00ED1542"/>
    <w:rsid w:val="00ED78F0"/>
    <w:rsid w:val="00EF29E2"/>
    <w:rsid w:val="00EF583F"/>
    <w:rsid w:val="00F04DE4"/>
    <w:rsid w:val="00F07A9D"/>
    <w:rsid w:val="00F10E68"/>
    <w:rsid w:val="00F26710"/>
    <w:rsid w:val="00F41509"/>
    <w:rsid w:val="00F42953"/>
    <w:rsid w:val="00F4662F"/>
    <w:rsid w:val="00F5225A"/>
    <w:rsid w:val="00F552C8"/>
    <w:rsid w:val="00F55A44"/>
    <w:rsid w:val="00F636C4"/>
    <w:rsid w:val="00F77102"/>
    <w:rsid w:val="00F81848"/>
    <w:rsid w:val="00F85144"/>
    <w:rsid w:val="00F96797"/>
    <w:rsid w:val="00FA1785"/>
    <w:rsid w:val="00FB226E"/>
    <w:rsid w:val="00FC6787"/>
    <w:rsid w:val="00FD48B3"/>
    <w:rsid w:val="00FE7967"/>
    <w:rsid w:val="00FF0061"/>
    <w:rsid w:val="00FF7955"/>
    <w:rsid w:val="106A0561"/>
    <w:rsid w:val="1AEFA95F"/>
    <w:rsid w:val="23144848"/>
    <w:rsid w:val="270011E3"/>
    <w:rsid w:val="2FCCF465"/>
    <w:rsid w:val="300715D5"/>
    <w:rsid w:val="40EFAA41"/>
    <w:rsid w:val="61B2BF46"/>
    <w:rsid w:val="634E8FA7"/>
    <w:rsid w:val="6EA59446"/>
    <w:rsid w:val="72BCA603"/>
    <w:rsid w:val="74587664"/>
    <w:rsid w:val="74AB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D6F2"/>
  <w15:chartTrackingRefBased/>
  <w15:docId w15:val="{61ED8F28-B7CA-484F-BADC-15EBE581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6D"/>
  </w:style>
  <w:style w:type="paragraph" w:styleId="Footer">
    <w:name w:val="footer"/>
    <w:basedOn w:val="Normal"/>
    <w:link w:val="FooterChar"/>
    <w:uiPriority w:val="99"/>
    <w:unhideWhenUsed/>
    <w:rsid w:val="007D5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6D"/>
  </w:style>
  <w:style w:type="character" w:styleId="Hyperlink">
    <w:name w:val="Hyperlink"/>
    <w:basedOn w:val="DefaultParagraphFont"/>
    <w:uiPriority w:val="99"/>
    <w:unhideWhenUsed/>
    <w:rsid w:val="00547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F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29E2"/>
    <w:pPr>
      <w:ind w:left="720"/>
      <w:contextualSpacing/>
    </w:pPr>
  </w:style>
  <w:style w:type="paragraph" w:styleId="Revision">
    <w:name w:val="Revision"/>
    <w:hidden/>
    <w:uiPriority w:val="99"/>
    <w:semiHidden/>
    <w:rsid w:val="00EA56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7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920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A35AC"/>
  </w:style>
  <w:style w:type="character" w:customStyle="1" w:styleId="eop">
    <w:name w:val="eop"/>
    <w:basedOn w:val="DefaultParagraphFont"/>
    <w:rsid w:val="000A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hiring@mhlac.org?subject=Executive%20Assista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hlac.org" TargetMode="Externa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jpe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ECF76C7FE944CA252CB39387F1C97" ma:contentTypeVersion="0" ma:contentTypeDescription="Create a new document." ma:contentTypeScope="" ma:versionID="bef4b82b12d0a36a1d8a731110c400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bdcf26f133259999730471111e8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1E429-D5F5-4D9B-B7D6-8F8851DE8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828C2-4782-4E52-A91D-C86D59AD95F3}">
  <ds:schemaRefs>
    <ds:schemaRef ds:uri="http://schemas.microsoft.com/office/2006/metadata/properties"/>
    <ds:schemaRef ds:uri="http://schemas.microsoft.com/office/infopath/2007/PartnerControls"/>
    <ds:schemaRef ds:uri="be230613-863e-4090-84c5-bc7992f57afc"/>
    <ds:schemaRef ds:uri="7bd7cdc5-6792-4e03-8c16-dbcaf5c33073"/>
  </ds:schemaRefs>
</ds:datastoreItem>
</file>

<file path=customXml/itemProps3.xml><?xml version="1.0" encoding="utf-8"?>
<ds:datastoreItem xmlns:ds="http://schemas.openxmlformats.org/officeDocument/2006/customXml" ds:itemID="{DDE5FB48-01FB-4682-A3D4-373992A96A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Selter</dc:creator>
  <cp:keywords/>
  <dc:description/>
  <cp:lastModifiedBy>Abigail Selter</cp:lastModifiedBy>
  <cp:revision>266</cp:revision>
  <cp:lastPrinted>2023-12-05T20:18:00Z</cp:lastPrinted>
  <dcterms:created xsi:type="dcterms:W3CDTF">2023-08-28T12:35:00Z</dcterms:created>
  <dcterms:modified xsi:type="dcterms:W3CDTF">2023-12-07T22:05:00Z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0x0101002E2ECF76C7FE944CA252CB39387F1C97</vt:lpwstr>
  </property>
  <property fmtid="{D5CDD505-2E9C-101B-9397-08002B2CF9AE}" pid="3" name="MediaServiceImageTags">
    <vt:lpwstr/>
  </property>
</Properties>
</file>